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4FBCD" w14:textId="4708D07C" w:rsidR="00E05324" w:rsidRPr="00013AEA" w:rsidRDefault="00E05324" w:rsidP="00013AEA">
      <w:pPr>
        <w:pStyle w:val="BodyText"/>
        <w:widowControl w:val="0"/>
        <w:autoSpaceDE w:val="0"/>
        <w:autoSpaceDN w:val="0"/>
        <w:spacing w:before="0" w:after="0" w:line="240" w:lineRule="auto"/>
        <w:jc w:val="center"/>
        <w:rPr>
          <w:rFonts w:ascii="Tahoma" w:eastAsia="Calibri" w:hAnsi="Tahoma" w:cs="Tahoma"/>
          <w:b/>
          <w:bCs w:val="0"/>
          <w:iCs/>
          <w:color w:val="44546A" w:themeColor="text2"/>
          <w:sz w:val="20"/>
          <w:szCs w:val="20"/>
          <w:lang w:eastAsia="en-US"/>
        </w:rPr>
      </w:pPr>
      <w:r w:rsidRPr="00013AEA">
        <w:rPr>
          <w:rFonts w:ascii="Tahoma" w:eastAsia="Calibri" w:hAnsi="Tahoma" w:cs="Tahoma"/>
          <w:b/>
          <w:bCs w:val="0"/>
          <w:iCs/>
          <w:color w:val="44546A" w:themeColor="text2"/>
          <w:sz w:val="20"/>
          <w:szCs w:val="20"/>
          <w:lang w:eastAsia="en-US"/>
        </w:rPr>
        <w:t xml:space="preserve">ΥΠΟΔΕΙΓΜΑ </w:t>
      </w:r>
      <w:r w:rsidR="006F5D63" w:rsidRPr="00013AEA">
        <w:rPr>
          <w:rFonts w:ascii="Tahoma" w:eastAsia="Calibri" w:hAnsi="Tahoma" w:cs="Tahoma"/>
          <w:b/>
          <w:bCs w:val="0"/>
          <w:iCs/>
          <w:color w:val="44546A" w:themeColor="text2"/>
          <w:sz w:val="20"/>
          <w:szCs w:val="20"/>
          <w:lang w:eastAsia="en-US"/>
        </w:rPr>
        <w:t>Δ</w:t>
      </w:r>
      <w:r w:rsidRPr="00013AEA">
        <w:rPr>
          <w:rFonts w:ascii="Tahoma" w:eastAsia="Calibri" w:hAnsi="Tahoma" w:cs="Tahoma"/>
          <w:b/>
          <w:bCs w:val="0"/>
          <w:iCs/>
          <w:color w:val="44546A" w:themeColor="text2"/>
          <w:sz w:val="20"/>
          <w:szCs w:val="20"/>
          <w:lang w:eastAsia="en-US"/>
        </w:rPr>
        <w:t xml:space="preserve"> : </w:t>
      </w:r>
      <w:r w:rsidR="00591525" w:rsidRPr="00013AEA">
        <w:rPr>
          <w:rFonts w:ascii="Tahoma" w:eastAsia="Calibri" w:hAnsi="Tahoma" w:cs="Tahoma"/>
          <w:b/>
          <w:bCs w:val="0"/>
          <w:iCs/>
          <w:color w:val="44546A" w:themeColor="text2"/>
          <w:sz w:val="20"/>
          <w:szCs w:val="20"/>
          <w:lang w:eastAsia="en-US"/>
        </w:rPr>
        <w:t>Υ</w:t>
      </w:r>
      <w:r w:rsidR="006F5D63" w:rsidRPr="00013AEA">
        <w:rPr>
          <w:rFonts w:ascii="Tahoma" w:eastAsia="Calibri" w:hAnsi="Tahoma" w:cs="Tahoma"/>
          <w:b/>
          <w:bCs w:val="0"/>
          <w:iCs/>
          <w:color w:val="44546A" w:themeColor="text2"/>
          <w:sz w:val="20"/>
          <w:szCs w:val="20"/>
          <w:lang w:eastAsia="en-US"/>
        </w:rPr>
        <w:t xml:space="preserve">πεύθυνη </w:t>
      </w:r>
      <w:r w:rsidR="00591525" w:rsidRPr="00013AEA">
        <w:rPr>
          <w:rFonts w:ascii="Tahoma" w:eastAsia="Calibri" w:hAnsi="Tahoma" w:cs="Tahoma"/>
          <w:b/>
          <w:bCs w:val="0"/>
          <w:iCs/>
          <w:color w:val="44546A" w:themeColor="text2"/>
          <w:sz w:val="20"/>
          <w:szCs w:val="20"/>
          <w:lang w:eastAsia="en-US"/>
        </w:rPr>
        <w:t>Δ</w:t>
      </w:r>
      <w:r w:rsidR="006F5D63" w:rsidRPr="00013AEA">
        <w:rPr>
          <w:rFonts w:ascii="Tahoma" w:eastAsia="Calibri" w:hAnsi="Tahoma" w:cs="Tahoma"/>
          <w:b/>
          <w:bCs w:val="0"/>
          <w:iCs/>
          <w:color w:val="44546A" w:themeColor="text2"/>
          <w:sz w:val="20"/>
          <w:szCs w:val="20"/>
          <w:lang w:eastAsia="en-US"/>
        </w:rPr>
        <w:t>ήλωση</w:t>
      </w:r>
      <w:r w:rsidRPr="00013AEA">
        <w:rPr>
          <w:rFonts w:ascii="Tahoma" w:eastAsia="Calibri" w:hAnsi="Tahoma" w:cs="Tahoma"/>
          <w:b/>
          <w:bCs w:val="0"/>
          <w:iCs/>
          <w:color w:val="44546A" w:themeColor="text2"/>
          <w:sz w:val="20"/>
          <w:szCs w:val="20"/>
          <w:lang w:eastAsia="en-US"/>
        </w:rPr>
        <w:t xml:space="preserve"> </w:t>
      </w:r>
      <w:r w:rsidR="006F5D63" w:rsidRPr="00013AEA">
        <w:rPr>
          <w:rFonts w:ascii="Tahoma" w:eastAsia="Calibri" w:hAnsi="Tahoma" w:cs="Tahoma"/>
          <w:b/>
          <w:bCs w:val="0"/>
          <w:iCs/>
          <w:color w:val="44546A" w:themeColor="text2"/>
          <w:sz w:val="20"/>
          <w:szCs w:val="20"/>
          <w:lang w:eastAsia="en-US"/>
        </w:rPr>
        <w:t>Δικαιούχου Τραπεζικού/ών Λογαριασμού/ων</w:t>
      </w:r>
    </w:p>
    <w:p w14:paraId="3832EF00" w14:textId="699F3F2D" w:rsidR="006F5D63" w:rsidRDefault="006F5D63" w:rsidP="00013AEA">
      <w:pPr>
        <w:spacing w:before="120" w:line="240" w:lineRule="auto"/>
        <w:ind w:left="-851" w:right="-852"/>
        <w:rPr>
          <w:rFonts w:ascii="Tahoma" w:eastAsia="Calibri" w:hAnsi="Tahoma" w:cs="Tahoma"/>
          <w:i/>
          <w:color w:val="4472C4" w:themeColor="accent1"/>
          <w:sz w:val="20"/>
          <w:szCs w:val="20"/>
          <w:lang w:eastAsia="en-US"/>
        </w:rPr>
      </w:pPr>
      <w:r w:rsidRPr="006F5D63">
        <w:rPr>
          <w:rFonts w:ascii="Tahoma" w:eastAsia="Calibri" w:hAnsi="Tahoma" w:cs="Tahoma"/>
          <w:i/>
          <w:color w:val="4472C4" w:themeColor="accent1"/>
          <w:sz w:val="20"/>
          <w:szCs w:val="20"/>
          <w:lang w:eastAsia="en-US"/>
        </w:rPr>
        <w:t>[Υποβάλλεται μία υπεύθυνη δήλωση από τον δικαιούχο της δράσης</w:t>
      </w:r>
      <w:r w:rsidR="00697875">
        <w:rPr>
          <w:rFonts w:ascii="Tahoma" w:eastAsia="Calibri" w:hAnsi="Tahoma" w:cs="Tahoma"/>
          <w:i/>
          <w:color w:val="4472C4" w:themeColor="accent1"/>
          <w:sz w:val="20"/>
          <w:szCs w:val="20"/>
          <w:lang w:eastAsia="en-US"/>
        </w:rPr>
        <w:t xml:space="preserve"> (εφόσον υποβάλλει βεβαίωση μέσου υπολοίπου)</w:t>
      </w:r>
      <w:r w:rsidRPr="006F5D63">
        <w:rPr>
          <w:rFonts w:ascii="Tahoma" w:eastAsia="Calibri" w:hAnsi="Tahoma" w:cs="Tahoma"/>
          <w:i/>
          <w:color w:val="4472C4" w:themeColor="accent1"/>
          <w:sz w:val="20"/>
          <w:szCs w:val="20"/>
          <w:lang w:eastAsia="en-US"/>
        </w:rPr>
        <w:t xml:space="preserve"> καθώς και μία από κάθε εταίρο/μέτοχο (φυσικό ή νομικό πρόσωπο) που υποβάλλει βεβαίωση μέσου υπολοίπου τραπεζικού</w:t>
      </w:r>
      <w:r w:rsidR="00697875">
        <w:rPr>
          <w:rFonts w:ascii="Tahoma" w:eastAsia="Calibri" w:hAnsi="Tahoma" w:cs="Tahoma"/>
          <w:i/>
          <w:color w:val="4472C4" w:themeColor="accent1"/>
          <w:sz w:val="20"/>
          <w:szCs w:val="20"/>
          <w:lang w:eastAsia="en-US"/>
        </w:rPr>
        <w:t>/ών</w:t>
      </w:r>
      <w:r w:rsidRPr="006F5D63">
        <w:rPr>
          <w:rFonts w:ascii="Tahoma" w:eastAsia="Calibri" w:hAnsi="Tahoma" w:cs="Tahoma"/>
          <w:i/>
          <w:color w:val="4472C4" w:themeColor="accent1"/>
          <w:sz w:val="20"/>
          <w:szCs w:val="20"/>
          <w:lang w:eastAsia="en-US"/>
        </w:rPr>
        <w:t xml:space="preserve"> λογαριασμού</w:t>
      </w:r>
      <w:r w:rsidR="00697875">
        <w:rPr>
          <w:rFonts w:ascii="Tahoma" w:eastAsia="Calibri" w:hAnsi="Tahoma" w:cs="Tahoma"/>
          <w:i/>
          <w:color w:val="4472C4" w:themeColor="accent1"/>
          <w:sz w:val="20"/>
          <w:szCs w:val="20"/>
          <w:lang w:eastAsia="en-US"/>
        </w:rPr>
        <w:t>/ών</w:t>
      </w:r>
      <w:r w:rsidRPr="006F5D63">
        <w:rPr>
          <w:rFonts w:ascii="Tahoma" w:eastAsia="Calibri" w:hAnsi="Tahoma" w:cs="Tahoma"/>
          <w:i/>
          <w:color w:val="4472C4" w:themeColor="accent1"/>
          <w:sz w:val="20"/>
          <w:szCs w:val="20"/>
          <w:lang w:eastAsia="en-US"/>
        </w:rPr>
        <w:t xml:space="preserve"> για την απόδειξη διαθεσίμων κεφαλαίων που αφορούν στην τυπική προϋπόθεση συμμετοχής και τη βαθμολόγηση του σχετικού κριτηρίου</w:t>
      </w:r>
      <w:r w:rsidR="00FD1614">
        <w:rPr>
          <w:rFonts w:ascii="Tahoma" w:eastAsia="Calibri" w:hAnsi="Tahoma" w:cs="Tahoma"/>
          <w:i/>
          <w:color w:val="4472C4" w:themeColor="accent1"/>
          <w:sz w:val="20"/>
          <w:szCs w:val="20"/>
          <w:lang w:eastAsia="en-US"/>
        </w:rPr>
        <w:t xml:space="preserve"> – Για τα νομικά πρόσωπα η Υπεύθυνη δήλωση υπογράφεται από τον Νόμιμο Εκπρόσωπο τους - </w:t>
      </w:r>
      <w:r w:rsidR="00FD1614" w:rsidRPr="00FE6C5F">
        <w:rPr>
          <w:rFonts w:ascii="Tahoma" w:eastAsia="Calibri" w:hAnsi="Tahoma" w:cs="Tahoma"/>
          <w:i/>
          <w:color w:val="4472C4" w:themeColor="accent1"/>
          <w:sz w:val="20"/>
          <w:szCs w:val="20"/>
          <w:lang w:eastAsia="en-US"/>
        </w:rPr>
        <w:t xml:space="preserve">Σε περίπτωση που η εκπροσώπηση ασκείται </w:t>
      </w:r>
      <w:r w:rsidR="00FD1614" w:rsidRPr="00FE6C5F">
        <w:rPr>
          <w:rFonts w:ascii="Tahoma" w:eastAsia="Calibri" w:hAnsi="Tahoma" w:cs="Tahoma"/>
          <w:i/>
          <w:color w:val="4472C4" w:themeColor="accent1"/>
          <w:sz w:val="20"/>
          <w:szCs w:val="20"/>
          <w:u w:val="single"/>
          <w:lang w:eastAsia="en-US"/>
        </w:rPr>
        <w:t>από κοινού</w:t>
      </w:r>
      <w:r w:rsidR="00FD1614" w:rsidRPr="00FE6C5F">
        <w:rPr>
          <w:rFonts w:ascii="Tahoma" w:eastAsia="Calibri" w:hAnsi="Tahoma" w:cs="Tahoma"/>
          <w:i/>
          <w:color w:val="4472C4" w:themeColor="accent1"/>
          <w:sz w:val="20"/>
          <w:szCs w:val="20"/>
          <w:lang w:eastAsia="en-US"/>
        </w:rPr>
        <w:t xml:space="preserve"> από δύο ή περισσότερα πρόσωπα και </w:t>
      </w:r>
      <w:r w:rsidR="00FD1614" w:rsidRPr="00FE6C5F">
        <w:rPr>
          <w:rFonts w:ascii="Tahoma" w:eastAsia="Calibri" w:hAnsi="Tahoma" w:cs="Tahoma"/>
          <w:i/>
          <w:color w:val="4472C4" w:themeColor="accent1"/>
          <w:sz w:val="20"/>
          <w:szCs w:val="20"/>
          <w:u w:val="single"/>
          <w:lang w:eastAsia="en-US"/>
        </w:rPr>
        <w:t>όχι χωριστά</w:t>
      </w:r>
      <w:r w:rsidR="00FD1614" w:rsidRPr="00FE6C5F">
        <w:rPr>
          <w:rFonts w:ascii="Tahoma" w:eastAsia="Calibri" w:hAnsi="Tahoma" w:cs="Tahoma"/>
          <w:i/>
          <w:color w:val="4472C4" w:themeColor="accent1"/>
          <w:sz w:val="20"/>
          <w:szCs w:val="20"/>
          <w:lang w:eastAsia="en-US"/>
        </w:rPr>
        <w:t>, η δήλωση υπογράφεται από όλους όσους έχουν την ιδιότητα.</w:t>
      </w:r>
      <w:r w:rsidRPr="006F5D63">
        <w:rPr>
          <w:rFonts w:ascii="Tahoma" w:eastAsia="Calibri" w:hAnsi="Tahoma" w:cs="Tahoma"/>
          <w:i/>
          <w:color w:val="4472C4" w:themeColor="accent1"/>
          <w:sz w:val="20"/>
          <w:szCs w:val="20"/>
          <w:lang w:eastAsia="en-US"/>
        </w:rPr>
        <w:t xml:space="preserve"> ]</w:t>
      </w:r>
    </w:p>
    <w:p w14:paraId="1D478993" w14:textId="77777777" w:rsidR="00013AEA" w:rsidRPr="006F5D63" w:rsidRDefault="00013AEA" w:rsidP="00013AEA">
      <w:pPr>
        <w:spacing w:before="120" w:line="240" w:lineRule="auto"/>
        <w:ind w:left="-851" w:right="-852"/>
        <w:rPr>
          <w:rFonts w:ascii="Tahoma" w:eastAsia="Calibri" w:hAnsi="Tahoma" w:cs="Tahoma"/>
          <w:i/>
          <w:color w:val="4472C4" w:themeColor="accent1"/>
          <w:sz w:val="20"/>
          <w:szCs w:val="20"/>
          <w:lang w:eastAsia="en-US"/>
        </w:rPr>
      </w:pPr>
    </w:p>
    <w:p w14:paraId="69C0612A" w14:textId="4D5E31B0" w:rsidR="00423C82" w:rsidRPr="00423C82" w:rsidRDefault="00423C82" w:rsidP="00423C82">
      <w:pPr>
        <w:spacing w:before="120" w:line="240" w:lineRule="auto"/>
        <w:jc w:val="center"/>
        <w:rPr>
          <w:rFonts w:ascii="Tahoma" w:eastAsia="Calibri" w:hAnsi="Tahoma" w:cs="Tahoma"/>
          <w:bCs w:val="0"/>
          <w:sz w:val="16"/>
          <w:szCs w:val="16"/>
          <w:lang w:eastAsia="en-US"/>
        </w:rPr>
      </w:pPr>
      <w:r w:rsidRPr="00423C82">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45EEA061" w:rsidR="00423C82" w:rsidRPr="00423C82" w:rsidRDefault="00423C82" w:rsidP="00423C82">
      <w:pPr>
        <w:spacing w:line="240" w:lineRule="auto"/>
        <w:jc w:val="center"/>
        <w:rPr>
          <w:rFonts w:ascii="Tahoma" w:eastAsia="Calibri" w:hAnsi="Tahoma" w:cs="Tahoma"/>
          <w:bCs w:val="0"/>
          <w:iCs/>
          <w:sz w:val="16"/>
          <w:szCs w:val="16"/>
          <w:lang w:eastAsia="en-US"/>
        </w:rPr>
      </w:pPr>
      <w:r w:rsidRPr="00423C82">
        <w:rPr>
          <w:rFonts w:ascii="Tahoma" w:eastAsia="Calibri" w:hAnsi="Tahoma" w:cs="Tahoma"/>
          <w:bCs w:val="0"/>
          <w:iCs/>
          <w:sz w:val="16"/>
          <w:szCs w:val="16"/>
          <w:lang w:eastAsia="en-US"/>
        </w:rPr>
        <w:t>ΥΠΕΥΘΥΝΗ ΔΗΛΩΣΗ</w:t>
      </w:r>
    </w:p>
    <w:p w14:paraId="3C5C2F02" w14:textId="77777777" w:rsidR="00423C82" w:rsidRPr="00423C82" w:rsidRDefault="00423C82" w:rsidP="00423C82">
      <w:pPr>
        <w:spacing w:line="240" w:lineRule="auto"/>
        <w:jc w:val="center"/>
        <w:rPr>
          <w:rFonts w:ascii="Tahoma" w:eastAsia="Calibri" w:hAnsi="Tahoma" w:cs="Tahoma"/>
          <w:bCs w:val="0"/>
          <w:sz w:val="16"/>
          <w:szCs w:val="16"/>
          <w:lang w:eastAsia="en-US"/>
        </w:rPr>
      </w:pPr>
      <w:r w:rsidRPr="00423C82">
        <w:rPr>
          <w:rFonts w:ascii="Tahoma" w:eastAsia="Calibri" w:hAnsi="Tahoma" w:cs="Tahoma"/>
          <w:bCs w:val="0"/>
          <w:iCs/>
          <w:sz w:val="16"/>
          <w:szCs w:val="16"/>
          <w:lang w:eastAsia="en-US"/>
        </w:rPr>
        <w:t>(άρθρο 8 Ν.1599/1986)</w:t>
      </w:r>
    </w:p>
    <w:p w14:paraId="378420FD"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αρχείο άλλων υπηρεσιών (άρθρο 8 παρ. 4 Ν. 1599/1986)</w:t>
      </w:r>
    </w:p>
    <w:tbl>
      <w:tblPr>
        <w:tblW w:w="10060" w:type="dxa"/>
        <w:jc w:val="center"/>
        <w:tblCellMar>
          <w:top w:w="45" w:type="dxa"/>
          <w:left w:w="92" w:type="dxa"/>
          <w:bottom w:w="5" w:type="dxa"/>
          <w:right w:w="63" w:type="dxa"/>
        </w:tblCellMar>
        <w:tblLook w:val="04A0" w:firstRow="1" w:lastRow="0" w:firstColumn="1" w:lastColumn="0" w:noHBand="0" w:noVBand="1"/>
      </w:tblPr>
      <w:tblGrid>
        <w:gridCol w:w="1656"/>
        <w:gridCol w:w="322"/>
        <w:gridCol w:w="564"/>
        <w:gridCol w:w="43"/>
        <w:gridCol w:w="1054"/>
        <w:gridCol w:w="619"/>
        <w:gridCol w:w="1898"/>
        <w:gridCol w:w="984"/>
        <w:gridCol w:w="695"/>
        <w:gridCol w:w="704"/>
        <w:gridCol w:w="1521"/>
      </w:tblGrid>
      <w:tr w:rsidR="00A043F9" w:rsidRPr="00A043F9" w14:paraId="68D28878" w14:textId="77777777" w:rsidTr="00A043F9">
        <w:trPr>
          <w:trHeight w:val="425"/>
          <w:jc w:val="center"/>
        </w:trPr>
        <w:tc>
          <w:tcPr>
            <w:tcW w:w="1655" w:type="dxa"/>
            <w:tcBorders>
              <w:top w:val="single" w:sz="4" w:space="0" w:color="000000"/>
              <w:left w:val="single" w:sz="4" w:space="0" w:color="000000"/>
              <w:bottom w:val="single" w:sz="4" w:space="0" w:color="000000"/>
              <w:right w:val="single" w:sz="4" w:space="0" w:color="000000"/>
            </w:tcBorders>
            <w:vAlign w:val="center"/>
            <w:hideMark/>
          </w:tcPr>
          <w:p w14:paraId="7FDAC014"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05" w:type="dxa"/>
            <w:gridSpan w:val="10"/>
            <w:tcBorders>
              <w:top w:val="single" w:sz="4" w:space="0" w:color="000000"/>
              <w:left w:val="single" w:sz="4" w:space="0" w:color="000000"/>
              <w:bottom w:val="single" w:sz="4" w:space="0" w:color="000000"/>
              <w:right w:val="single" w:sz="4" w:space="0" w:color="000000"/>
            </w:tcBorders>
            <w:vAlign w:val="center"/>
            <w:hideMark/>
          </w:tcPr>
          <w:p w14:paraId="74151BA5" w14:textId="6CBCA42F" w:rsidR="00A043F9" w:rsidRPr="00A043F9" w:rsidRDefault="00A043F9" w:rsidP="00A043F9">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w:t>
            </w:r>
            <w:r w:rsidR="006F5D63">
              <w:rPr>
                <w:rFonts w:ascii="Tahoma" w:eastAsia="MS Mincho" w:hAnsi="Tahoma" w:cs="Tahoma"/>
                <w:b/>
                <w:bCs w:val="0"/>
                <w:sz w:val="18"/>
                <w:szCs w:val="18"/>
                <w:lang w:eastAsia="en-US"/>
              </w:rPr>
              <w:t xml:space="preserve"> / ΕΦ</w:t>
            </w:r>
          </w:p>
        </w:tc>
      </w:tr>
      <w:tr w:rsidR="00A043F9" w:rsidRPr="00A043F9" w14:paraId="7F58409E" w14:textId="77777777" w:rsidTr="00E12539">
        <w:trPr>
          <w:trHeight w:val="374"/>
          <w:jc w:val="center"/>
        </w:trPr>
        <w:tc>
          <w:tcPr>
            <w:tcW w:w="1655" w:type="dxa"/>
            <w:tcBorders>
              <w:top w:val="single" w:sz="4" w:space="0" w:color="000000"/>
              <w:left w:val="single" w:sz="4" w:space="0" w:color="000000"/>
              <w:bottom w:val="single" w:sz="4" w:space="0" w:color="000000"/>
              <w:right w:val="single" w:sz="4" w:space="0" w:color="000000"/>
            </w:tcBorders>
            <w:vAlign w:val="center"/>
            <w:hideMark/>
          </w:tcPr>
          <w:p w14:paraId="6FCA436D" w14:textId="77777777" w:rsidR="00A043F9" w:rsidRPr="00A043F9" w:rsidRDefault="00A043F9" w:rsidP="00A043F9">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2625" w:type="dxa"/>
            <w:gridSpan w:val="5"/>
            <w:tcBorders>
              <w:top w:val="single" w:sz="4" w:space="0" w:color="000000"/>
              <w:left w:val="single" w:sz="4" w:space="0" w:color="000000"/>
              <w:bottom w:val="single" w:sz="4" w:space="0" w:color="000000"/>
              <w:right w:val="single" w:sz="4" w:space="0" w:color="000000"/>
            </w:tcBorders>
            <w:vAlign w:val="center"/>
          </w:tcPr>
          <w:p w14:paraId="3D8992A7" w14:textId="77777777" w:rsidR="00A043F9" w:rsidRPr="00A043F9" w:rsidRDefault="00A043F9" w:rsidP="00A043F9">
            <w:pPr>
              <w:spacing w:line="252" w:lineRule="auto"/>
              <w:jc w:val="left"/>
              <w:rPr>
                <w:rFonts w:ascii="Tahoma" w:hAnsi="Tahoma" w:cs="Tahoma"/>
                <w:bCs w:val="0"/>
                <w:sz w:val="18"/>
                <w:szCs w:val="18"/>
                <w:lang w:val="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61CBD36D"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937" w:type="dxa"/>
            <w:gridSpan w:val="4"/>
            <w:tcBorders>
              <w:top w:val="single" w:sz="4" w:space="0" w:color="000000"/>
              <w:left w:val="single" w:sz="4" w:space="0" w:color="000000"/>
              <w:bottom w:val="single" w:sz="4" w:space="0" w:color="000000"/>
              <w:right w:val="single" w:sz="4" w:space="0" w:color="000000"/>
            </w:tcBorders>
            <w:vAlign w:val="center"/>
          </w:tcPr>
          <w:p w14:paraId="637AF6BB"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2AF083F"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77B3E1AF"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4AE5F32E"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5E68664"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3FDC3F3D"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7F72E5CB"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0A6A8AF8"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27BEAF07" w14:textId="029C4A79" w:rsidR="00A043F9" w:rsidRPr="00862235"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sidR="00862235">
              <w:rPr>
                <w:rFonts w:ascii="Tahoma" w:hAnsi="Tahoma" w:cs="Tahoma"/>
                <w:bCs w:val="0"/>
                <w:sz w:val="18"/>
                <w:szCs w:val="18"/>
                <w:vertAlign w:val="superscript"/>
              </w:rPr>
              <w:t xml:space="preserve"> </w:t>
            </w:r>
            <w:r w:rsidR="00862235" w:rsidRPr="00862235">
              <w:rPr>
                <w:rFonts w:ascii="Tahoma" w:hAnsi="Tahoma" w:cs="Tahoma"/>
                <w:bCs w:val="0"/>
                <w:sz w:val="18"/>
                <w:szCs w:val="18"/>
              </w:rPr>
              <w:t>:</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594D6D64"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1D243AAB"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34620650"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467" w:type="dxa"/>
            <w:gridSpan w:val="7"/>
            <w:tcBorders>
              <w:top w:val="single" w:sz="4" w:space="0" w:color="000000"/>
              <w:left w:val="single" w:sz="4" w:space="0" w:color="000000"/>
              <w:bottom w:val="single" w:sz="4" w:space="0" w:color="000000"/>
              <w:right w:val="single" w:sz="4" w:space="0" w:color="000000"/>
            </w:tcBorders>
            <w:vAlign w:val="center"/>
          </w:tcPr>
          <w:p w14:paraId="2F990A13"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725AFD75" w14:textId="77777777" w:rsidTr="00E12539">
        <w:trPr>
          <w:trHeight w:val="374"/>
          <w:jc w:val="center"/>
        </w:trPr>
        <w:tc>
          <w:tcPr>
            <w:tcW w:w="2593" w:type="dxa"/>
            <w:gridSpan w:val="4"/>
            <w:tcBorders>
              <w:top w:val="single" w:sz="4" w:space="0" w:color="000000"/>
              <w:left w:val="single" w:sz="4" w:space="0" w:color="000000"/>
              <w:bottom w:val="single" w:sz="4" w:space="0" w:color="000000"/>
              <w:right w:val="single" w:sz="4" w:space="0" w:color="000000"/>
            </w:tcBorders>
            <w:vAlign w:val="center"/>
            <w:hideMark/>
          </w:tcPr>
          <w:p w14:paraId="11EB7BB4" w14:textId="77777777" w:rsidR="00A043F9" w:rsidRPr="00A043F9" w:rsidRDefault="00A043F9" w:rsidP="00A043F9">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1687" w:type="dxa"/>
            <w:gridSpan w:val="2"/>
            <w:tcBorders>
              <w:top w:val="single" w:sz="4" w:space="0" w:color="000000"/>
              <w:left w:val="single" w:sz="4" w:space="0" w:color="000000"/>
              <w:bottom w:val="single" w:sz="4" w:space="0" w:color="000000"/>
              <w:right w:val="single" w:sz="4" w:space="0" w:color="000000"/>
            </w:tcBorders>
            <w:vAlign w:val="center"/>
          </w:tcPr>
          <w:p w14:paraId="11F56A1B" w14:textId="77777777" w:rsidR="00A043F9" w:rsidRPr="00A043F9" w:rsidRDefault="00A043F9" w:rsidP="00A043F9">
            <w:pPr>
              <w:spacing w:line="252" w:lineRule="auto"/>
              <w:jc w:val="left"/>
              <w:rPr>
                <w:rFonts w:ascii="Tahoma" w:hAnsi="Tahoma" w:cs="Tahoma"/>
                <w:bCs w:val="0"/>
                <w:sz w:val="18"/>
                <w:szCs w:val="18"/>
                <w:lang w:val="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0EF44CC0"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937" w:type="dxa"/>
            <w:gridSpan w:val="4"/>
            <w:tcBorders>
              <w:top w:val="single" w:sz="4" w:space="0" w:color="000000"/>
              <w:left w:val="single" w:sz="4" w:space="0" w:color="000000"/>
              <w:bottom w:val="single" w:sz="4" w:space="0" w:color="000000"/>
              <w:right w:val="single" w:sz="4" w:space="0" w:color="000000"/>
            </w:tcBorders>
            <w:vAlign w:val="center"/>
          </w:tcPr>
          <w:p w14:paraId="4D312B67" w14:textId="77777777" w:rsidR="00A043F9" w:rsidRPr="00A043F9" w:rsidRDefault="00A043F9" w:rsidP="00A043F9">
            <w:pPr>
              <w:spacing w:line="252" w:lineRule="auto"/>
              <w:jc w:val="left"/>
              <w:rPr>
                <w:rFonts w:ascii="Tahoma" w:hAnsi="Tahoma" w:cs="Tahoma"/>
                <w:bCs w:val="0"/>
                <w:sz w:val="18"/>
                <w:szCs w:val="18"/>
                <w:lang w:val="en-US"/>
              </w:rPr>
            </w:pPr>
          </w:p>
        </w:tc>
      </w:tr>
      <w:tr w:rsidR="00A043F9" w:rsidRPr="00A043F9" w14:paraId="4BC9A45E" w14:textId="77777777" w:rsidTr="00E12539">
        <w:trPr>
          <w:trHeight w:val="374"/>
          <w:jc w:val="center"/>
        </w:trPr>
        <w:tc>
          <w:tcPr>
            <w:tcW w:w="1980" w:type="dxa"/>
            <w:gridSpan w:val="2"/>
            <w:tcBorders>
              <w:top w:val="single" w:sz="4" w:space="0" w:color="000000"/>
              <w:left w:val="single" w:sz="4" w:space="0" w:color="000000"/>
              <w:bottom w:val="single" w:sz="4" w:space="0" w:color="000000"/>
              <w:right w:val="single" w:sz="4" w:space="0" w:color="000000"/>
            </w:tcBorders>
            <w:vAlign w:val="center"/>
            <w:hideMark/>
          </w:tcPr>
          <w:p w14:paraId="27BA790D"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681" w:type="dxa"/>
            <w:gridSpan w:val="3"/>
            <w:tcBorders>
              <w:top w:val="single" w:sz="4" w:space="0" w:color="000000"/>
              <w:left w:val="single" w:sz="4" w:space="0" w:color="000000"/>
              <w:bottom w:val="single" w:sz="4" w:space="0" w:color="000000"/>
              <w:right w:val="single" w:sz="4" w:space="0" w:color="000000"/>
            </w:tcBorders>
            <w:vAlign w:val="center"/>
          </w:tcPr>
          <w:p w14:paraId="37C2B1D4" w14:textId="77777777" w:rsidR="00A043F9" w:rsidRPr="00A043F9" w:rsidRDefault="00A043F9" w:rsidP="00A043F9">
            <w:pPr>
              <w:spacing w:line="252" w:lineRule="auto"/>
              <w:jc w:val="left"/>
              <w:rPr>
                <w:rFonts w:ascii="Tahoma" w:hAnsi="Tahoma" w:cs="Tahoma"/>
                <w:bCs w:val="0"/>
                <w:sz w:val="18"/>
                <w:szCs w:val="18"/>
                <w:lang w:val="en-US"/>
              </w:rPr>
            </w:pPr>
          </w:p>
        </w:tc>
        <w:tc>
          <w:tcPr>
            <w:tcW w:w="619" w:type="dxa"/>
            <w:tcBorders>
              <w:top w:val="single" w:sz="4" w:space="0" w:color="000000"/>
              <w:left w:val="single" w:sz="4" w:space="0" w:color="000000"/>
              <w:bottom w:val="single" w:sz="4" w:space="0" w:color="000000"/>
              <w:right w:val="single" w:sz="4" w:space="0" w:color="000000"/>
            </w:tcBorders>
            <w:vAlign w:val="center"/>
            <w:hideMark/>
          </w:tcPr>
          <w:p w14:paraId="432CDE25"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1843" w:type="dxa"/>
            <w:tcBorders>
              <w:top w:val="single" w:sz="4" w:space="0" w:color="000000"/>
              <w:left w:val="single" w:sz="4" w:space="0" w:color="000000"/>
              <w:bottom w:val="single" w:sz="4" w:space="0" w:color="000000"/>
              <w:right w:val="single" w:sz="4" w:space="0" w:color="000000"/>
            </w:tcBorders>
            <w:vAlign w:val="center"/>
          </w:tcPr>
          <w:p w14:paraId="2B52F9E6" w14:textId="77777777" w:rsidR="00A043F9" w:rsidRPr="00A043F9" w:rsidRDefault="00A043F9" w:rsidP="00A043F9">
            <w:pPr>
              <w:spacing w:line="252" w:lineRule="auto"/>
              <w:jc w:val="left"/>
              <w:rPr>
                <w:rFonts w:ascii="Tahoma" w:hAnsi="Tahoma" w:cs="Tahoma"/>
                <w:bCs w:val="0"/>
                <w:sz w:val="18"/>
                <w:szCs w:val="18"/>
                <w:lang w:val="en-US"/>
              </w:rPr>
            </w:pPr>
          </w:p>
        </w:tc>
        <w:tc>
          <w:tcPr>
            <w:tcW w:w="988" w:type="dxa"/>
            <w:tcBorders>
              <w:top w:val="single" w:sz="4" w:space="0" w:color="000000"/>
              <w:left w:val="single" w:sz="4" w:space="0" w:color="000000"/>
              <w:bottom w:val="single" w:sz="4" w:space="0" w:color="000000"/>
              <w:right w:val="single" w:sz="4" w:space="0" w:color="000000"/>
            </w:tcBorders>
            <w:vAlign w:val="center"/>
            <w:hideMark/>
          </w:tcPr>
          <w:p w14:paraId="2949B8D5" w14:textId="77777777" w:rsidR="00A043F9" w:rsidRPr="00A043F9" w:rsidRDefault="00A043F9" w:rsidP="00A043F9">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702" w:type="dxa"/>
            <w:tcBorders>
              <w:top w:val="single" w:sz="4" w:space="0" w:color="000000"/>
              <w:left w:val="single" w:sz="4" w:space="0" w:color="000000"/>
              <w:bottom w:val="single" w:sz="4" w:space="0" w:color="000000"/>
              <w:right w:val="single" w:sz="4" w:space="0" w:color="000000"/>
            </w:tcBorders>
            <w:vAlign w:val="center"/>
          </w:tcPr>
          <w:p w14:paraId="0C4499C6" w14:textId="77777777" w:rsidR="00A043F9" w:rsidRPr="00A043F9" w:rsidRDefault="00A043F9" w:rsidP="00A043F9">
            <w:pPr>
              <w:spacing w:line="252" w:lineRule="auto"/>
              <w:jc w:val="center"/>
              <w:rPr>
                <w:rFonts w:ascii="Tahoma" w:hAnsi="Tahoma" w:cs="Tahoma"/>
                <w:bCs w:val="0"/>
                <w:sz w:val="18"/>
                <w:szCs w:val="18"/>
                <w:lang w:val="en-US"/>
              </w:rPr>
            </w:pPr>
          </w:p>
        </w:tc>
        <w:tc>
          <w:tcPr>
            <w:tcW w:w="706" w:type="dxa"/>
            <w:tcBorders>
              <w:top w:val="single" w:sz="4" w:space="0" w:color="000000"/>
              <w:left w:val="single" w:sz="4" w:space="0" w:color="000000"/>
              <w:bottom w:val="single" w:sz="4" w:space="0" w:color="000000"/>
              <w:right w:val="single" w:sz="4" w:space="0" w:color="000000"/>
            </w:tcBorders>
            <w:vAlign w:val="center"/>
            <w:hideMark/>
          </w:tcPr>
          <w:p w14:paraId="3ECC04F7" w14:textId="77777777" w:rsidR="00A043F9" w:rsidRPr="00A043F9" w:rsidRDefault="00A043F9" w:rsidP="00A043F9">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541" w:type="dxa"/>
            <w:tcBorders>
              <w:top w:val="single" w:sz="4" w:space="0" w:color="000000"/>
              <w:left w:val="single" w:sz="4" w:space="0" w:color="000000"/>
              <w:bottom w:val="single" w:sz="4" w:space="0" w:color="000000"/>
              <w:right w:val="single" w:sz="4" w:space="0" w:color="000000"/>
            </w:tcBorders>
            <w:vAlign w:val="center"/>
          </w:tcPr>
          <w:p w14:paraId="33E74EE0" w14:textId="77777777" w:rsidR="00A043F9" w:rsidRPr="00A043F9" w:rsidRDefault="00A043F9" w:rsidP="00A043F9">
            <w:pPr>
              <w:spacing w:line="252" w:lineRule="auto"/>
              <w:jc w:val="center"/>
              <w:rPr>
                <w:rFonts w:ascii="Tahoma" w:hAnsi="Tahoma" w:cs="Tahoma"/>
                <w:bCs w:val="0"/>
                <w:sz w:val="18"/>
                <w:szCs w:val="18"/>
                <w:lang w:val="en-US"/>
              </w:rPr>
            </w:pPr>
          </w:p>
        </w:tc>
      </w:tr>
      <w:tr w:rsidR="00A043F9" w:rsidRPr="00A043F9" w14:paraId="199F99F2" w14:textId="77777777" w:rsidTr="00E12539">
        <w:trPr>
          <w:jc w:val="center"/>
        </w:trPr>
        <w:tc>
          <w:tcPr>
            <w:tcW w:w="2550" w:type="dxa"/>
            <w:gridSpan w:val="3"/>
            <w:tcBorders>
              <w:top w:val="single" w:sz="4" w:space="0" w:color="000000"/>
              <w:left w:val="single" w:sz="4" w:space="0" w:color="000000"/>
              <w:bottom w:val="single" w:sz="4" w:space="0" w:color="000000"/>
              <w:right w:val="single" w:sz="4" w:space="0" w:color="000000"/>
            </w:tcBorders>
            <w:vAlign w:val="center"/>
            <w:hideMark/>
          </w:tcPr>
          <w:p w14:paraId="11B37E72" w14:textId="77777777" w:rsidR="00A043F9" w:rsidRPr="00A043F9" w:rsidRDefault="00A043F9" w:rsidP="00A043F9">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1730" w:type="dxa"/>
            <w:gridSpan w:val="3"/>
            <w:tcBorders>
              <w:top w:val="single" w:sz="4" w:space="0" w:color="000000"/>
              <w:left w:val="single" w:sz="4" w:space="0" w:color="000000"/>
              <w:bottom w:val="single" w:sz="4" w:space="0" w:color="000000"/>
              <w:right w:val="single" w:sz="4" w:space="0" w:color="000000"/>
            </w:tcBorders>
            <w:vAlign w:val="center"/>
          </w:tcPr>
          <w:p w14:paraId="2E069C27" w14:textId="77777777" w:rsidR="00A043F9" w:rsidRPr="00A043F9" w:rsidRDefault="00A043F9" w:rsidP="00A043F9">
            <w:pPr>
              <w:spacing w:line="252" w:lineRule="auto"/>
              <w:jc w:val="left"/>
              <w:rPr>
                <w:rFonts w:ascii="Tahoma" w:hAnsi="Tahoma" w:cs="Tahoma"/>
                <w:bCs w:val="0"/>
                <w:sz w:val="18"/>
                <w:szCs w:val="18"/>
                <w:lang w:val="en-US"/>
              </w:rPr>
            </w:pP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4EA15B9C" w14:textId="77777777" w:rsidR="00A043F9" w:rsidRPr="00A043F9" w:rsidRDefault="00A043F9" w:rsidP="00A043F9">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937" w:type="dxa"/>
            <w:gridSpan w:val="4"/>
            <w:tcBorders>
              <w:top w:val="single" w:sz="4" w:space="0" w:color="000000"/>
              <w:left w:val="single" w:sz="4" w:space="0" w:color="000000"/>
              <w:bottom w:val="single" w:sz="4" w:space="0" w:color="000000"/>
              <w:right w:val="single" w:sz="4" w:space="0" w:color="000000"/>
            </w:tcBorders>
            <w:vAlign w:val="center"/>
          </w:tcPr>
          <w:p w14:paraId="1F44488A" w14:textId="77777777" w:rsidR="00A043F9" w:rsidRPr="00A043F9" w:rsidRDefault="00A043F9" w:rsidP="00A043F9">
            <w:pPr>
              <w:spacing w:line="252" w:lineRule="auto"/>
              <w:jc w:val="center"/>
              <w:rPr>
                <w:rFonts w:ascii="Tahoma" w:hAnsi="Tahoma" w:cs="Tahoma"/>
                <w:bCs w:val="0"/>
                <w:sz w:val="18"/>
                <w:szCs w:val="18"/>
              </w:rPr>
            </w:pPr>
          </w:p>
        </w:tc>
      </w:tr>
      <w:tr w:rsidR="00A043F9" w:rsidRPr="00A043F9" w14:paraId="69EDDA27" w14:textId="77777777" w:rsidTr="00A043F9">
        <w:trPr>
          <w:trHeight w:val="530"/>
          <w:jc w:val="center"/>
        </w:trPr>
        <w:tc>
          <w:tcPr>
            <w:tcW w:w="10060" w:type="dxa"/>
            <w:gridSpan w:val="11"/>
            <w:tcBorders>
              <w:top w:val="single" w:sz="4" w:space="0" w:color="000000"/>
              <w:left w:val="single" w:sz="4" w:space="0" w:color="000000"/>
              <w:bottom w:val="single" w:sz="4" w:space="0" w:color="000000"/>
              <w:right w:val="single" w:sz="4" w:space="0" w:color="000000"/>
            </w:tcBorders>
          </w:tcPr>
          <w:p w14:paraId="1AE19B27" w14:textId="77777777" w:rsidR="00A043F9" w:rsidRPr="00A043F9" w:rsidRDefault="00A043F9" w:rsidP="00A043F9">
            <w:pPr>
              <w:spacing w:line="252" w:lineRule="auto"/>
              <w:ind w:right="248"/>
              <w:rPr>
                <w:rFonts w:ascii="Tahoma" w:hAnsi="Tahoma" w:cs="Tahoma"/>
                <w:bCs w:val="0"/>
                <w:sz w:val="18"/>
                <w:szCs w:val="18"/>
              </w:rPr>
            </w:pPr>
          </w:p>
          <w:p w14:paraId="6F8C4B11" w14:textId="108EFBD3" w:rsidR="00FD1614" w:rsidRDefault="00A043F9" w:rsidP="006A3BF7">
            <w:pPr>
              <w:spacing w:line="252" w:lineRule="auto"/>
              <w:ind w:right="248"/>
              <w:rPr>
                <w:rFonts w:ascii="Tahoma" w:hAnsi="Tahoma" w:cs="Tahoma"/>
                <w:bCs w:val="0"/>
                <w:sz w:val="18"/>
                <w:szCs w:val="18"/>
              </w:rPr>
            </w:pPr>
            <w:r w:rsidRPr="00A043F9">
              <w:rPr>
                <w:rFonts w:ascii="Tahoma" w:hAnsi="Tahoma" w:cs="Tahoma"/>
                <w:bCs w:val="0"/>
                <w:sz w:val="18"/>
                <w:szCs w:val="18"/>
              </w:rPr>
              <w:t>Με ατομική μου ευθύνη και γνωρίζοντας τις κυρώσεις</w:t>
            </w:r>
            <w:r w:rsidR="00C55113">
              <w:rPr>
                <w:rFonts w:ascii="Tahoma" w:hAnsi="Tahoma" w:cs="Tahoma"/>
                <w:bCs w:val="0"/>
                <w:sz w:val="18"/>
                <w:szCs w:val="18"/>
                <w:vertAlign w:val="superscript"/>
              </w:rPr>
              <w:t>(2</w:t>
            </w:r>
            <w:r w:rsidR="00862235">
              <w:rPr>
                <w:rFonts w:ascii="Tahoma" w:hAnsi="Tahoma" w:cs="Tahoma"/>
                <w:bCs w:val="0"/>
                <w:sz w:val="18"/>
                <w:szCs w:val="18"/>
                <w:vertAlign w:val="superscript"/>
              </w:rPr>
              <w:t>)</w:t>
            </w:r>
            <w:r w:rsidRPr="00A043F9">
              <w:rPr>
                <w:rFonts w:ascii="Tahoma" w:hAnsi="Tahoma" w:cs="Tahoma"/>
                <w:bCs w:val="0"/>
                <w:sz w:val="18"/>
                <w:szCs w:val="18"/>
              </w:rPr>
              <w:t xml:space="preserve">, που προβλέπονται από τις διατάξεις της παρ. 6 του άρθρου 22 του Ν. 1599/1986, </w:t>
            </w:r>
          </w:p>
          <w:p w14:paraId="59D313A5" w14:textId="7537C7A0" w:rsidR="00FD1614" w:rsidRDefault="00FD1614" w:rsidP="006A3BF7">
            <w:pPr>
              <w:spacing w:line="252" w:lineRule="auto"/>
              <w:ind w:right="248"/>
              <w:rPr>
                <w:rFonts w:ascii="Tahoma" w:hAnsi="Tahoma" w:cs="Tahoma"/>
                <w:bCs w:val="0"/>
                <w:sz w:val="18"/>
                <w:szCs w:val="18"/>
              </w:rPr>
            </w:pPr>
          </w:p>
          <w:p w14:paraId="77F22D59" w14:textId="565ABD47" w:rsidR="00FD1614" w:rsidRDefault="00FD1614" w:rsidP="006A3BF7">
            <w:pPr>
              <w:spacing w:line="252" w:lineRule="auto"/>
              <w:ind w:right="248"/>
              <w:rPr>
                <w:rFonts w:ascii="Tahoma" w:hAnsi="Tahoma" w:cs="Tahoma"/>
                <w:b/>
                <w:color w:val="4472C4" w:themeColor="accent1"/>
                <w:sz w:val="18"/>
                <w:szCs w:val="18"/>
              </w:rPr>
            </w:pPr>
            <w:r w:rsidRPr="00FD1614">
              <w:rPr>
                <w:rFonts w:ascii="Tahoma" w:hAnsi="Tahoma" w:cs="Tahoma"/>
                <w:b/>
                <w:color w:val="4472C4" w:themeColor="accent1"/>
                <w:sz w:val="18"/>
                <w:szCs w:val="18"/>
              </w:rPr>
              <w:t>(Επιλέγεται κατά περίπτωση ανάλογα με το πρόσωπο που αφορά η Υπεύθυνη Δήλωση</w:t>
            </w:r>
            <w:r w:rsidR="00701945">
              <w:rPr>
                <w:rFonts w:ascii="Tahoma" w:hAnsi="Tahoma" w:cs="Tahoma"/>
                <w:b/>
                <w:color w:val="4472C4" w:themeColor="accent1"/>
                <w:sz w:val="18"/>
                <w:szCs w:val="18"/>
              </w:rPr>
              <w:t xml:space="preserve"> – μία περίπτωση ανά Υπεύθυνη Δήλωση του Υποδείγματος Δ</w:t>
            </w:r>
            <w:r w:rsidRPr="00FD1614">
              <w:rPr>
                <w:rFonts w:ascii="Tahoma" w:hAnsi="Tahoma" w:cs="Tahoma"/>
                <w:b/>
                <w:color w:val="4472C4" w:themeColor="accent1"/>
                <w:sz w:val="18"/>
                <w:szCs w:val="18"/>
              </w:rPr>
              <w:t>)</w:t>
            </w:r>
          </w:p>
          <w:p w14:paraId="1AE580A2" w14:textId="77777777" w:rsidR="00FD1614" w:rsidRPr="00FD1614" w:rsidRDefault="00FD1614" w:rsidP="006A3BF7">
            <w:pPr>
              <w:spacing w:line="252" w:lineRule="auto"/>
              <w:ind w:right="248"/>
              <w:rPr>
                <w:rFonts w:ascii="Tahoma" w:hAnsi="Tahoma" w:cs="Tahoma"/>
                <w:b/>
                <w:color w:val="4472C4" w:themeColor="accent1"/>
                <w:sz w:val="18"/>
                <w:szCs w:val="18"/>
              </w:rPr>
            </w:pPr>
          </w:p>
          <w:p w14:paraId="28300274" w14:textId="60257465" w:rsidR="00870D99" w:rsidRDefault="00FD1614" w:rsidP="006A3BF7">
            <w:pPr>
              <w:spacing w:line="252" w:lineRule="auto"/>
              <w:ind w:right="248"/>
              <w:rPr>
                <w:rFonts w:ascii="Tahoma" w:hAnsi="Tahoma" w:cs="Tahoma"/>
                <w:bCs w:val="0"/>
                <w:sz w:val="18"/>
                <w:szCs w:val="18"/>
              </w:rPr>
            </w:pPr>
            <w:r>
              <w:rPr>
                <w:rFonts w:ascii="Tahoma" w:hAnsi="Tahoma" w:cs="Tahoma"/>
                <w:bCs w:val="0"/>
                <w:sz w:val="18"/>
                <w:szCs w:val="18"/>
              </w:rPr>
              <w:t xml:space="preserve">Ι. </w:t>
            </w:r>
            <w:r w:rsidR="00A043F9" w:rsidRPr="00A043F9">
              <w:rPr>
                <w:rFonts w:ascii="Tahoma" w:hAnsi="Tahoma" w:cs="Tahoma"/>
                <w:bCs w:val="0"/>
                <w:sz w:val="18"/>
                <w:szCs w:val="18"/>
              </w:rPr>
              <w:t xml:space="preserve">ως </w:t>
            </w:r>
            <w:r>
              <w:rPr>
                <w:rFonts w:ascii="Tahoma" w:hAnsi="Tahoma" w:cs="Tahoma"/>
                <w:bCs w:val="0"/>
                <w:sz w:val="18"/>
                <w:szCs w:val="18"/>
              </w:rPr>
              <w:t>νόμιμος</w:t>
            </w:r>
            <w:r w:rsidR="00A043F9" w:rsidRPr="00A043F9">
              <w:rPr>
                <w:rFonts w:ascii="Tahoma" w:hAnsi="Tahoma" w:cs="Tahoma"/>
                <w:bCs w:val="0"/>
                <w:sz w:val="18"/>
                <w:szCs w:val="18"/>
              </w:rPr>
              <w:t xml:space="preserve"> </w:t>
            </w:r>
            <w:r>
              <w:rPr>
                <w:rFonts w:ascii="Tahoma" w:hAnsi="Tahoma" w:cs="Tahoma"/>
                <w:bCs w:val="0"/>
                <w:sz w:val="18"/>
                <w:szCs w:val="18"/>
              </w:rPr>
              <w:t xml:space="preserve">εκπρόσωπος </w:t>
            </w:r>
            <w:r w:rsidR="00701945">
              <w:rPr>
                <w:rFonts w:ascii="Tahoma" w:hAnsi="Tahoma" w:cs="Tahoma"/>
                <w:bCs w:val="0"/>
                <w:sz w:val="18"/>
                <w:szCs w:val="18"/>
              </w:rPr>
              <w:t>του δικαιούχου</w:t>
            </w:r>
            <w:r w:rsidR="00A043F9" w:rsidRPr="00A043F9">
              <w:rPr>
                <w:rFonts w:ascii="Tahoma" w:hAnsi="Tahoma" w:cs="Tahoma"/>
                <w:bCs w:val="0"/>
                <w:sz w:val="18"/>
                <w:szCs w:val="18"/>
              </w:rPr>
              <w:t xml:space="preserve">  …………………………………………… </w:t>
            </w:r>
            <w:r w:rsidR="006A3BF7">
              <w:rPr>
                <w:rFonts w:ascii="Tahoma" w:hAnsi="Tahoma" w:cs="Tahoma"/>
                <w:bCs w:val="0"/>
                <w:sz w:val="18"/>
                <w:szCs w:val="18"/>
              </w:rPr>
              <w:t xml:space="preserve"> </w:t>
            </w:r>
            <w:r w:rsidRPr="00FD1614">
              <w:rPr>
                <w:rFonts w:ascii="Tahoma" w:hAnsi="Tahoma" w:cs="Tahoma"/>
                <w:bCs w:val="0"/>
                <w:color w:val="2F5496" w:themeColor="accent1" w:themeShade="BF"/>
                <w:sz w:val="18"/>
                <w:szCs w:val="18"/>
              </w:rPr>
              <w:t>(επωνυμία επιχείρησης</w:t>
            </w:r>
            <w:r w:rsidR="007B53A2">
              <w:rPr>
                <w:rFonts w:ascii="Tahoma" w:hAnsi="Tahoma" w:cs="Tahoma"/>
                <w:bCs w:val="0"/>
                <w:color w:val="2F5496" w:themeColor="accent1" w:themeShade="BF"/>
                <w:sz w:val="18"/>
                <w:szCs w:val="18"/>
              </w:rPr>
              <w:t>/προσωρινός τίτλος υπό σύσταση επιχείρησης</w:t>
            </w:r>
            <w:r w:rsidR="00870D99">
              <w:rPr>
                <w:rFonts w:ascii="Tahoma" w:hAnsi="Tahoma" w:cs="Tahoma"/>
                <w:bCs w:val="0"/>
                <w:color w:val="2F5496" w:themeColor="accent1" w:themeShade="BF"/>
                <w:sz w:val="18"/>
                <w:szCs w:val="18"/>
              </w:rPr>
              <w:t xml:space="preserve"> – δικαιούχου της δράσης</w:t>
            </w:r>
            <w:r w:rsidRPr="00FD1614">
              <w:rPr>
                <w:rFonts w:ascii="Tahoma" w:hAnsi="Tahoma" w:cs="Tahoma"/>
                <w:bCs w:val="0"/>
                <w:color w:val="2F5496" w:themeColor="accent1" w:themeShade="BF"/>
                <w:sz w:val="18"/>
                <w:szCs w:val="18"/>
              </w:rPr>
              <w:t>)</w:t>
            </w:r>
            <w:r>
              <w:rPr>
                <w:rFonts w:ascii="Tahoma" w:hAnsi="Tahoma" w:cs="Tahoma"/>
                <w:bCs w:val="0"/>
                <w:sz w:val="18"/>
                <w:szCs w:val="18"/>
              </w:rPr>
              <w:t xml:space="preserve"> </w:t>
            </w:r>
            <w:r w:rsidR="00A043F9" w:rsidRPr="00A043F9">
              <w:rPr>
                <w:rFonts w:ascii="Tahoma" w:hAnsi="Tahoma" w:cs="Tahoma"/>
                <w:bCs w:val="0"/>
                <w:sz w:val="18"/>
                <w:szCs w:val="18"/>
              </w:rPr>
              <w:t>με ΑΦΜ</w:t>
            </w:r>
            <w:r w:rsidR="006A3BF7">
              <w:rPr>
                <w:rFonts w:ascii="Tahoma" w:hAnsi="Tahoma" w:cs="Tahoma"/>
                <w:bCs w:val="0"/>
                <w:sz w:val="18"/>
                <w:szCs w:val="18"/>
              </w:rPr>
              <w:t xml:space="preserve"> </w:t>
            </w:r>
            <w:r w:rsidR="00A043F9" w:rsidRPr="00A043F9">
              <w:rPr>
                <w:rFonts w:ascii="Tahoma" w:hAnsi="Tahoma" w:cs="Tahoma"/>
                <w:bCs w:val="0"/>
                <w:sz w:val="18"/>
                <w:szCs w:val="18"/>
              </w:rPr>
              <w:t>………………</w:t>
            </w:r>
            <w:r w:rsidR="00701945">
              <w:rPr>
                <w:rFonts w:ascii="Tahoma" w:hAnsi="Tahoma" w:cs="Tahoma"/>
                <w:bCs w:val="0"/>
                <w:sz w:val="18"/>
                <w:szCs w:val="18"/>
              </w:rPr>
              <w:t xml:space="preserve"> </w:t>
            </w:r>
            <w:r w:rsidR="00701945" w:rsidRPr="00697875">
              <w:rPr>
                <w:rFonts w:ascii="Tahoma" w:hAnsi="Tahoma" w:cs="Tahoma"/>
                <w:bCs w:val="0"/>
                <w:color w:val="2F5496" w:themeColor="accent1" w:themeShade="BF"/>
                <w:sz w:val="18"/>
                <w:szCs w:val="18"/>
              </w:rPr>
              <w:t>(ΑΦΜ δικαιούχου</w:t>
            </w:r>
            <w:r w:rsidR="007B53A2">
              <w:rPr>
                <w:rFonts w:ascii="Tahoma" w:hAnsi="Tahoma" w:cs="Tahoma"/>
                <w:bCs w:val="0"/>
                <w:color w:val="2F5496" w:themeColor="accent1" w:themeShade="BF"/>
                <w:sz w:val="18"/>
                <w:szCs w:val="18"/>
              </w:rPr>
              <w:t xml:space="preserve"> – δεν συμπληρώνεται για υπό σύσταση επιχειρήσεις </w:t>
            </w:r>
            <w:r w:rsidR="00701945" w:rsidRPr="00697875">
              <w:rPr>
                <w:rFonts w:ascii="Tahoma" w:hAnsi="Tahoma" w:cs="Tahoma"/>
                <w:bCs w:val="0"/>
                <w:color w:val="2F5496" w:themeColor="accent1" w:themeShade="BF"/>
                <w:sz w:val="18"/>
                <w:szCs w:val="18"/>
              </w:rPr>
              <w:t>)</w:t>
            </w:r>
            <w:r w:rsidR="00A043F9" w:rsidRPr="00701945">
              <w:rPr>
                <w:rFonts w:ascii="Tahoma" w:hAnsi="Tahoma" w:cs="Tahoma"/>
                <w:bCs w:val="0"/>
                <w:color w:val="4472C4" w:themeColor="accent1"/>
                <w:sz w:val="18"/>
                <w:szCs w:val="18"/>
              </w:rPr>
              <w:t xml:space="preserve"> </w:t>
            </w:r>
            <w:r w:rsidRPr="00701945">
              <w:rPr>
                <w:rFonts w:ascii="Tahoma" w:hAnsi="Tahoma" w:cs="Tahoma"/>
                <w:bCs w:val="0"/>
                <w:color w:val="4472C4" w:themeColor="accent1"/>
                <w:sz w:val="18"/>
                <w:szCs w:val="18"/>
              </w:rPr>
              <w:t xml:space="preserve"> </w:t>
            </w:r>
            <w:r w:rsidR="00870D99">
              <w:rPr>
                <w:rFonts w:ascii="Tahoma" w:hAnsi="Tahoma" w:cs="Tahoma"/>
                <w:bCs w:val="0"/>
                <w:sz w:val="18"/>
                <w:szCs w:val="18"/>
              </w:rPr>
              <w:t>,</w:t>
            </w:r>
          </w:p>
          <w:p w14:paraId="69FCAAD3" w14:textId="6597B7CA" w:rsidR="00870D99" w:rsidRPr="00870D99" w:rsidRDefault="00870D99" w:rsidP="00870D99">
            <w:pPr>
              <w:spacing w:line="252" w:lineRule="auto"/>
              <w:ind w:right="248"/>
              <w:jc w:val="center"/>
              <w:rPr>
                <w:rFonts w:ascii="Tahoma" w:hAnsi="Tahoma" w:cs="Tahoma"/>
                <w:bCs w:val="0"/>
                <w:color w:val="4472C4" w:themeColor="accent1"/>
                <w:sz w:val="18"/>
                <w:szCs w:val="18"/>
              </w:rPr>
            </w:pPr>
            <w:r w:rsidRPr="00870D99">
              <w:rPr>
                <w:rFonts w:ascii="Tahoma" w:hAnsi="Tahoma" w:cs="Tahoma"/>
                <w:bCs w:val="0"/>
                <w:color w:val="4472C4" w:themeColor="accent1"/>
                <w:sz w:val="18"/>
                <w:szCs w:val="18"/>
              </w:rPr>
              <w:t>ή</w:t>
            </w:r>
          </w:p>
          <w:p w14:paraId="053AB97B" w14:textId="77777777" w:rsidR="00870D99" w:rsidRDefault="00870D99" w:rsidP="006A3BF7">
            <w:pPr>
              <w:spacing w:line="252" w:lineRule="auto"/>
              <w:ind w:right="248"/>
              <w:rPr>
                <w:rFonts w:ascii="Tahoma" w:hAnsi="Tahoma" w:cs="Tahoma"/>
                <w:bCs w:val="0"/>
                <w:sz w:val="18"/>
                <w:szCs w:val="18"/>
              </w:rPr>
            </w:pPr>
          </w:p>
          <w:p w14:paraId="7C8D5B01" w14:textId="60FDC1B5" w:rsidR="00870D99" w:rsidRPr="00870D99" w:rsidRDefault="00870D99" w:rsidP="00870D99">
            <w:pPr>
              <w:spacing w:line="252" w:lineRule="auto"/>
              <w:ind w:right="248"/>
              <w:rPr>
                <w:rFonts w:ascii="Tahoma" w:hAnsi="Tahoma" w:cs="Tahoma"/>
                <w:bCs w:val="0"/>
                <w:sz w:val="18"/>
                <w:szCs w:val="18"/>
              </w:rPr>
            </w:pPr>
            <w:r>
              <w:rPr>
                <w:rFonts w:ascii="Tahoma" w:hAnsi="Tahoma" w:cs="Tahoma"/>
                <w:bCs w:val="0"/>
                <w:sz w:val="18"/>
                <w:szCs w:val="18"/>
              </w:rPr>
              <w:t xml:space="preserve">ΙΙ. ως νόμιμος εκπρόσωπος της επιχείρησης </w:t>
            </w:r>
            <w:r w:rsidRPr="00870D99">
              <w:rPr>
                <w:rFonts w:ascii="Tahoma" w:hAnsi="Tahoma" w:cs="Tahoma"/>
                <w:bCs w:val="0"/>
                <w:sz w:val="18"/>
                <w:szCs w:val="18"/>
              </w:rPr>
              <w:t xml:space="preserve">……………………………………………  </w:t>
            </w:r>
            <w:r w:rsidRPr="00870D99">
              <w:rPr>
                <w:rFonts w:ascii="Tahoma" w:hAnsi="Tahoma" w:cs="Tahoma"/>
                <w:bCs w:val="0"/>
                <w:color w:val="2F5496" w:themeColor="accent1" w:themeShade="BF"/>
                <w:sz w:val="18"/>
                <w:szCs w:val="18"/>
              </w:rPr>
              <w:t xml:space="preserve">(επωνυμία επιχείρησης – </w:t>
            </w:r>
            <w:r>
              <w:rPr>
                <w:rFonts w:ascii="Tahoma" w:hAnsi="Tahoma" w:cs="Tahoma"/>
                <w:bCs w:val="0"/>
                <w:color w:val="2F5496" w:themeColor="accent1" w:themeShade="BF"/>
                <w:sz w:val="18"/>
                <w:szCs w:val="18"/>
              </w:rPr>
              <w:t>εταίρου/μετόχου</w:t>
            </w:r>
            <w:r w:rsidRPr="00870D99">
              <w:rPr>
                <w:rFonts w:ascii="Tahoma" w:hAnsi="Tahoma" w:cs="Tahoma"/>
                <w:bCs w:val="0"/>
                <w:color w:val="2F5496" w:themeColor="accent1" w:themeShade="BF"/>
                <w:sz w:val="18"/>
                <w:szCs w:val="18"/>
              </w:rPr>
              <w:t xml:space="preserve"> </w:t>
            </w:r>
            <w:r>
              <w:rPr>
                <w:rFonts w:ascii="Tahoma" w:hAnsi="Tahoma" w:cs="Tahoma"/>
                <w:bCs w:val="0"/>
                <w:color w:val="2F5496" w:themeColor="accent1" w:themeShade="BF"/>
                <w:sz w:val="18"/>
                <w:szCs w:val="18"/>
              </w:rPr>
              <w:t>δικαιούχου</w:t>
            </w:r>
            <w:r w:rsidRPr="00870D99">
              <w:rPr>
                <w:rFonts w:ascii="Tahoma" w:hAnsi="Tahoma" w:cs="Tahoma"/>
                <w:bCs w:val="0"/>
                <w:color w:val="2F5496" w:themeColor="accent1" w:themeShade="BF"/>
                <w:sz w:val="18"/>
                <w:szCs w:val="18"/>
              </w:rPr>
              <w:t xml:space="preserve"> δράσης)</w:t>
            </w:r>
            <w:r w:rsidRPr="00870D99">
              <w:rPr>
                <w:rFonts w:ascii="Tahoma" w:hAnsi="Tahoma" w:cs="Tahoma"/>
                <w:bCs w:val="0"/>
                <w:sz w:val="18"/>
                <w:szCs w:val="18"/>
              </w:rPr>
              <w:t xml:space="preserve"> με ΑΦΜ ………………</w:t>
            </w:r>
            <w:r w:rsidR="00701945">
              <w:rPr>
                <w:rFonts w:ascii="Tahoma" w:hAnsi="Tahoma" w:cs="Tahoma"/>
                <w:bCs w:val="0"/>
                <w:sz w:val="18"/>
                <w:szCs w:val="18"/>
              </w:rPr>
              <w:t xml:space="preserve"> </w:t>
            </w:r>
            <w:r w:rsidR="00701945" w:rsidRPr="00697875">
              <w:rPr>
                <w:rFonts w:ascii="Tahoma" w:hAnsi="Tahoma" w:cs="Tahoma"/>
                <w:bCs w:val="0"/>
                <w:color w:val="2F5496" w:themeColor="accent1" w:themeShade="BF"/>
                <w:sz w:val="18"/>
                <w:szCs w:val="18"/>
              </w:rPr>
              <w:t>(ΑΦΜ εταίρου / μετόχου νομικού προσώπου)</w:t>
            </w:r>
            <w:r w:rsidRPr="00701945">
              <w:rPr>
                <w:rFonts w:ascii="Tahoma" w:hAnsi="Tahoma" w:cs="Tahoma"/>
                <w:bCs w:val="0"/>
                <w:color w:val="4472C4" w:themeColor="accent1"/>
                <w:sz w:val="18"/>
                <w:szCs w:val="18"/>
              </w:rPr>
              <w:t xml:space="preserve">  </w:t>
            </w:r>
            <w:r>
              <w:rPr>
                <w:rFonts w:ascii="Tahoma" w:hAnsi="Tahoma" w:cs="Tahoma"/>
                <w:bCs w:val="0"/>
                <w:sz w:val="18"/>
                <w:szCs w:val="18"/>
              </w:rPr>
              <w:t>που είναι εταίρος /μέτοχος (νομικό πρόσωπο) του δικαιούχου,</w:t>
            </w:r>
          </w:p>
          <w:p w14:paraId="3092450B" w14:textId="55BA8DB5" w:rsidR="00870D99" w:rsidRDefault="00870D99" w:rsidP="006A3BF7">
            <w:pPr>
              <w:spacing w:line="252" w:lineRule="auto"/>
              <w:ind w:right="248"/>
              <w:rPr>
                <w:rFonts w:ascii="Tahoma" w:hAnsi="Tahoma" w:cs="Tahoma"/>
                <w:bCs w:val="0"/>
                <w:sz w:val="18"/>
                <w:szCs w:val="18"/>
              </w:rPr>
            </w:pPr>
          </w:p>
          <w:p w14:paraId="70DB349D" w14:textId="05DF058C" w:rsidR="00870D99" w:rsidRPr="00870D99" w:rsidRDefault="00870D99" w:rsidP="00870D99">
            <w:pPr>
              <w:spacing w:line="252" w:lineRule="auto"/>
              <w:ind w:right="248"/>
              <w:jc w:val="center"/>
              <w:rPr>
                <w:rFonts w:ascii="Tahoma" w:hAnsi="Tahoma" w:cs="Tahoma"/>
                <w:bCs w:val="0"/>
                <w:color w:val="4472C4" w:themeColor="accent1"/>
                <w:sz w:val="18"/>
                <w:szCs w:val="18"/>
              </w:rPr>
            </w:pPr>
            <w:r w:rsidRPr="00870D99">
              <w:rPr>
                <w:rFonts w:ascii="Tahoma" w:hAnsi="Tahoma" w:cs="Tahoma"/>
                <w:bCs w:val="0"/>
                <w:color w:val="4472C4" w:themeColor="accent1"/>
                <w:sz w:val="18"/>
                <w:szCs w:val="18"/>
              </w:rPr>
              <w:t>ή</w:t>
            </w:r>
          </w:p>
          <w:p w14:paraId="3153BA35" w14:textId="741B3F91" w:rsidR="00870D99" w:rsidRDefault="00870D99" w:rsidP="006A3BF7">
            <w:pPr>
              <w:spacing w:line="252" w:lineRule="auto"/>
              <w:ind w:right="248"/>
              <w:rPr>
                <w:rFonts w:ascii="Tahoma" w:hAnsi="Tahoma" w:cs="Tahoma"/>
                <w:bCs w:val="0"/>
                <w:sz w:val="18"/>
                <w:szCs w:val="18"/>
              </w:rPr>
            </w:pPr>
          </w:p>
          <w:p w14:paraId="5462A658" w14:textId="678A6061" w:rsidR="00870D99" w:rsidRDefault="00870D99" w:rsidP="006A3BF7">
            <w:pPr>
              <w:spacing w:line="252" w:lineRule="auto"/>
              <w:ind w:right="248"/>
              <w:rPr>
                <w:rFonts w:ascii="Tahoma" w:hAnsi="Tahoma" w:cs="Tahoma"/>
                <w:bCs w:val="0"/>
                <w:sz w:val="18"/>
                <w:szCs w:val="18"/>
              </w:rPr>
            </w:pPr>
            <w:r>
              <w:rPr>
                <w:rFonts w:ascii="Tahoma" w:hAnsi="Tahoma" w:cs="Tahoma"/>
                <w:bCs w:val="0"/>
                <w:sz w:val="18"/>
                <w:szCs w:val="18"/>
              </w:rPr>
              <w:t>ΙΙΙ. ως εταίρος/ μέτοχος (φυσικό πρόσωπο) του δικαιούχου</w:t>
            </w:r>
            <w:r w:rsidR="00701945">
              <w:rPr>
                <w:rFonts w:ascii="Tahoma" w:hAnsi="Tahoma" w:cs="Tahoma"/>
                <w:bCs w:val="0"/>
                <w:sz w:val="18"/>
                <w:szCs w:val="18"/>
              </w:rPr>
              <w:t xml:space="preserve"> με ΑΦΜ ……………………………………..  </w:t>
            </w:r>
            <w:r w:rsidR="00701945" w:rsidRPr="00697875">
              <w:rPr>
                <w:rFonts w:ascii="Tahoma" w:hAnsi="Tahoma" w:cs="Tahoma"/>
                <w:bCs w:val="0"/>
                <w:color w:val="2F5496" w:themeColor="accent1" w:themeShade="BF"/>
                <w:sz w:val="18"/>
                <w:szCs w:val="18"/>
              </w:rPr>
              <w:t>(ΑΦΜ εταίρου / μετόχου φυσικού προσώπου)</w:t>
            </w:r>
            <w:r>
              <w:rPr>
                <w:rFonts w:ascii="Tahoma" w:hAnsi="Tahoma" w:cs="Tahoma"/>
                <w:bCs w:val="0"/>
                <w:sz w:val="18"/>
                <w:szCs w:val="18"/>
              </w:rPr>
              <w:t>,</w:t>
            </w:r>
          </w:p>
          <w:p w14:paraId="5E688ACD" w14:textId="77777777" w:rsidR="00870D99" w:rsidRDefault="00870D99" w:rsidP="006A3BF7">
            <w:pPr>
              <w:spacing w:line="252" w:lineRule="auto"/>
              <w:ind w:right="248"/>
              <w:rPr>
                <w:rFonts w:ascii="Tahoma" w:hAnsi="Tahoma" w:cs="Tahoma"/>
                <w:bCs w:val="0"/>
                <w:sz w:val="18"/>
                <w:szCs w:val="18"/>
              </w:rPr>
            </w:pPr>
          </w:p>
          <w:p w14:paraId="5C09F085" w14:textId="6F81B779" w:rsidR="00A043F9" w:rsidRDefault="00A043F9" w:rsidP="006A3BF7">
            <w:pPr>
              <w:spacing w:line="252" w:lineRule="auto"/>
              <w:ind w:right="248"/>
              <w:rPr>
                <w:rFonts w:ascii="Tahoma" w:hAnsi="Tahoma" w:cs="Tahoma"/>
                <w:bCs w:val="0"/>
                <w:sz w:val="18"/>
                <w:szCs w:val="18"/>
              </w:rPr>
            </w:pPr>
            <w:r w:rsidRPr="00A043F9">
              <w:rPr>
                <w:rFonts w:ascii="Tahoma" w:hAnsi="Tahoma" w:cs="Tahoma"/>
                <w:bCs w:val="0"/>
                <w:sz w:val="18"/>
                <w:szCs w:val="18"/>
              </w:rPr>
              <w:t xml:space="preserve">δηλώνω ότι: </w:t>
            </w:r>
          </w:p>
          <w:p w14:paraId="4B40D647" w14:textId="116948BF" w:rsidR="00FD1614" w:rsidRDefault="00FD1614" w:rsidP="006A3BF7">
            <w:pPr>
              <w:spacing w:line="252" w:lineRule="auto"/>
              <w:ind w:right="248"/>
              <w:rPr>
                <w:rFonts w:ascii="Tahoma" w:hAnsi="Tahoma" w:cs="Tahoma"/>
                <w:bCs w:val="0"/>
                <w:sz w:val="18"/>
                <w:szCs w:val="18"/>
              </w:rPr>
            </w:pPr>
          </w:p>
          <w:p w14:paraId="3D2B2479" w14:textId="4E801BD3" w:rsidR="00870D99" w:rsidRDefault="00701945" w:rsidP="006A3BF7">
            <w:pPr>
              <w:spacing w:line="252" w:lineRule="auto"/>
              <w:ind w:right="248"/>
              <w:rPr>
                <w:rFonts w:ascii="Tahoma" w:hAnsi="Tahoma" w:cs="Tahoma"/>
                <w:bCs w:val="0"/>
                <w:sz w:val="18"/>
                <w:szCs w:val="18"/>
              </w:rPr>
            </w:pPr>
            <w:r w:rsidRPr="00701945">
              <w:rPr>
                <w:rFonts w:ascii="Tahoma" w:hAnsi="Tahoma" w:cs="Tahoma"/>
                <w:b/>
                <w:sz w:val="18"/>
                <w:szCs w:val="18"/>
              </w:rPr>
              <w:t>Α.</w:t>
            </w:r>
            <w:r>
              <w:rPr>
                <w:rFonts w:ascii="Tahoma" w:hAnsi="Tahoma" w:cs="Tahoma"/>
                <w:bCs w:val="0"/>
                <w:sz w:val="18"/>
                <w:szCs w:val="18"/>
              </w:rPr>
              <w:t xml:space="preserve"> </w:t>
            </w:r>
            <w:r w:rsidR="00FD1614">
              <w:rPr>
                <w:rFonts w:ascii="Tahoma" w:hAnsi="Tahoma" w:cs="Tahoma"/>
                <w:bCs w:val="0"/>
                <w:sz w:val="18"/>
                <w:szCs w:val="18"/>
              </w:rPr>
              <w:t xml:space="preserve">Για την τεκμηρίωση της απόδειξης </w:t>
            </w:r>
            <w:r w:rsidR="00FD1614" w:rsidRPr="00FE6C5F">
              <w:rPr>
                <w:rFonts w:ascii="Tahoma" w:hAnsi="Tahoma" w:cs="Tahoma"/>
                <w:bCs w:val="0"/>
                <w:sz w:val="18"/>
                <w:szCs w:val="18"/>
              </w:rPr>
              <w:t>των διαθέσιμων κεφαλαίων (τυπική προϋπόθεση συμμετοχής)  και τη βαθμολόγηση του κριτηρίου 1 «Διαθέσιμα Κεφάλαια σε σχέση με τον Συνολικό Π</w:t>
            </w:r>
            <w:r w:rsidR="00FD1614" w:rsidRPr="00FD1614">
              <w:rPr>
                <w:rFonts w:ascii="Tahoma" w:hAnsi="Tahoma" w:cs="Tahoma"/>
                <w:bCs w:val="0"/>
                <w:sz w:val="18"/>
                <w:szCs w:val="18"/>
              </w:rPr>
              <w:t>ροϋπολογισμό</w:t>
            </w:r>
            <w:r w:rsidR="00FD1614" w:rsidRPr="00FE6C5F">
              <w:rPr>
                <w:rFonts w:ascii="Tahoma" w:hAnsi="Tahoma" w:cs="Tahoma"/>
                <w:bCs w:val="0"/>
                <w:sz w:val="18"/>
                <w:szCs w:val="18"/>
              </w:rPr>
              <w:t xml:space="preserve"> του Επενδυτικού Σχεδίου»</w:t>
            </w:r>
            <w:r w:rsidR="00AC14C2" w:rsidRPr="00AC14C2">
              <w:rPr>
                <w:rFonts w:ascii="Tahoma" w:hAnsi="Tahoma" w:cs="Tahoma"/>
                <w:bCs w:val="0"/>
                <w:sz w:val="18"/>
                <w:szCs w:val="18"/>
              </w:rPr>
              <w:t xml:space="preserve"> στο πλαίσιο της παρούσας αίτησης με </w:t>
            </w:r>
            <w:r w:rsidR="00AC14C2" w:rsidRPr="00AC14C2">
              <w:rPr>
                <w:rFonts w:ascii="Tahoma" w:hAnsi="Tahoma" w:cs="Tahoma"/>
                <w:b/>
                <w:sz w:val="18"/>
                <w:szCs w:val="18"/>
              </w:rPr>
              <w:t>κωδικό έργου στο ΟΠΣΚΕ ………</w:t>
            </w:r>
            <w:r w:rsidR="00AC14C2" w:rsidRPr="00AC14C2">
              <w:rPr>
                <w:rFonts w:ascii="Tahoma" w:hAnsi="Tahoma" w:cs="Tahoma"/>
                <w:bCs w:val="0"/>
                <w:sz w:val="18"/>
                <w:szCs w:val="18"/>
              </w:rPr>
              <w:t xml:space="preserve">  </w:t>
            </w:r>
            <w:r w:rsidR="00AC14C2">
              <w:rPr>
                <w:rFonts w:ascii="Tahoma" w:hAnsi="Tahoma" w:cs="Tahoma"/>
                <w:bCs w:val="0"/>
                <w:sz w:val="18"/>
                <w:szCs w:val="18"/>
              </w:rPr>
              <w:t xml:space="preserve"> </w:t>
            </w:r>
            <w:r w:rsidR="00FD1614">
              <w:rPr>
                <w:rFonts w:ascii="Tahoma" w:hAnsi="Tahoma" w:cs="Tahoma"/>
                <w:bCs w:val="0"/>
                <w:sz w:val="18"/>
                <w:szCs w:val="18"/>
              </w:rPr>
              <w:t xml:space="preserve"> υποβάλλονται βεβαιώσεις </w:t>
            </w:r>
            <w:r w:rsidR="00AC14C2">
              <w:rPr>
                <w:rFonts w:ascii="Tahoma" w:hAnsi="Tahoma" w:cs="Tahoma"/>
                <w:bCs w:val="0"/>
                <w:sz w:val="18"/>
                <w:szCs w:val="18"/>
              </w:rPr>
              <w:t>μέσω υπολοίπου</w:t>
            </w:r>
            <w:r w:rsidR="00697875">
              <w:rPr>
                <w:rFonts w:ascii="Tahoma" w:hAnsi="Tahoma" w:cs="Tahoma"/>
                <w:bCs w:val="0"/>
                <w:sz w:val="18"/>
                <w:szCs w:val="18"/>
              </w:rPr>
              <w:t xml:space="preserve"> τραπεζικού/ών λογαριασμού/ων</w:t>
            </w:r>
            <w:r>
              <w:rPr>
                <w:rFonts w:ascii="Tahoma" w:hAnsi="Tahoma" w:cs="Tahoma"/>
                <w:bCs w:val="0"/>
                <w:sz w:val="18"/>
                <w:szCs w:val="18"/>
              </w:rPr>
              <w:t xml:space="preserve"> για τον μήνα ………………………….  </w:t>
            </w:r>
            <w:r w:rsidRPr="00701945">
              <w:rPr>
                <w:rFonts w:ascii="Tahoma" w:hAnsi="Tahoma" w:cs="Tahoma"/>
                <w:bCs w:val="0"/>
                <w:color w:val="4472C4" w:themeColor="accent1"/>
                <w:sz w:val="18"/>
                <w:szCs w:val="18"/>
              </w:rPr>
              <w:t xml:space="preserve">(συμπληρώνεται ο </w:t>
            </w:r>
            <w:r w:rsidRPr="00FE6C5F">
              <w:rPr>
                <w:rFonts w:ascii="Tahoma" w:hAnsi="Tahoma" w:cs="Tahoma"/>
                <w:bCs w:val="0"/>
                <w:color w:val="4472C4" w:themeColor="accent1"/>
                <w:sz w:val="18"/>
                <w:szCs w:val="18"/>
              </w:rPr>
              <w:t>τελευταί</w:t>
            </w:r>
            <w:r w:rsidRPr="00701945">
              <w:rPr>
                <w:rFonts w:ascii="Tahoma" w:hAnsi="Tahoma" w:cs="Tahoma"/>
                <w:bCs w:val="0"/>
                <w:color w:val="4472C4" w:themeColor="accent1"/>
                <w:sz w:val="18"/>
                <w:szCs w:val="18"/>
              </w:rPr>
              <w:t>ος</w:t>
            </w:r>
            <w:r w:rsidRPr="00FE6C5F">
              <w:rPr>
                <w:rFonts w:ascii="Tahoma" w:hAnsi="Tahoma" w:cs="Tahoma"/>
                <w:bCs w:val="0"/>
                <w:color w:val="4472C4" w:themeColor="accent1"/>
                <w:sz w:val="18"/>
                <w:szCs w:val="18"/>
              </w:rPr>
              <w:t xml:space="preserve"> ημερολογιακ</w:t>
            </w:r>
            <w:r w:rsidRPr="00701945">
              <w:rPr>
                <w:rFonts w:ascii="Tahoma" w:hAnsi="Tahoma" w:cs="Tahoma"/>
                <w:bCs w:val="0"/>
                <w:color w:val="4472C4" w:themeColor="accent1"/>
                <w:sz w:val="18"/>
                <w:szCs w:val="18"/>
              </w:rPr>
              <w:t>ός</w:t>
            </w:r>
            <w:r w:rsidRPr="00FE6C5F">
              <w:rPr>
                <w:rFonts w:ascii="Tahoma" w:hAnsi="Tahoma" w:cs="Tahoma"/>
                <w:bCs w:val="0"/>
                <w:color w:val="4472C4" w:themeColor="accent1"/>
                <w:sz w:val="18"/>
                <w:szCs w:val="18"/>
              </w:rPr>
              <w:t xml:space="preserve"> μήνα</w:t>
            </w:r>
            <w:r w:rsidRPr="00701945">
              <w:rPr>
                <w:rFonts w:ascii="Tahoma" w:hAnsi="Tahoma" w:cs="Tahoma"/>
                <w:bCs w:val="0"/>
                <w:color w:val="4472C4" w:themeColor="accent1"/>
                <w:sz w:val="18"/>
                <w:szCs w:val="18"/>
              </w:rPr>
              <w:t>ς</w:t>
            </w:r>
            <w:r w:rsidRPr="00FE6C5F">
              <w:rPr>
                <w:rFonts w:ascii="Tahoma" w:hAnsi="Tahoma" w:cs="Tahoma"/>
                <w:bCs w:val="0"/>
                <w:color w:val="4472C4" w:themeColor="accent1"/>
                <w:sz w:val="18"/>
                <w:szCs w:val="18"/>
              </w:rPr>
              <w:t xml:space="preserve"> πριν την </w:t>
            </w:r>
            <w:r w:rsidRPr="00701945">
              <w:rPr>
                <w:rFonts w:ascii="Tahoma" w:hAnsi="Tahoma" w:cs="Tahoma"/>
                <w:bCs w:val="0"/>
                <w:color w:val="4472C4" w:themeColor="accent1"/>
                <w:sz w:val="18"/>
                <w:szCs w:val="18"/>
              </w:rPr>
              <w:t xml:space="preserve">οριστική </w:t>
            </w:r>
            <w:r w:rsidRPr="00FE6C5F">
              <w:rPr>
                <w:rFonts w:ascii="Tahoma" w:hAnsi="Tahoma" w:cs="Tahoma"/>
                <w:bCs w:val="0"/>
                <w:color w:val="4472C4" w:themeColor="accent1"/>
                <w:sz w:val="18"/>
                <w:szCs w:val="18"/>
              </w:rPr>
              <w:lastRenderedPageBreak/>
              <w:t>υποβολή της αίτησης</w:t>
            </w:r>
            <w:r w:rsidR="00697875">
              <w:rPr>
                <w:rFonts w:ascii="Tahoma" w:hAnsi="Tahoma" w:cs="Tahoma"/>
                <w:bCs w:val="0"/>
                <w:color w:val="4472C4" w:themeColor="accent1"/>
                <w:sz w:val="18"/>
                <w:szCs w:val="18"/>
              </w:rPr>
              <w:t xml:space="preserve"> </w:t>
            </w:r>
            <w:r w:rsidRPr="00FE6C5F">
              <w:rPr>
                <w:rFonts w:ascii="Tahoma" w:hAnsi="Tahoma" w:cs="Tahoma"/>
                <w:bCs w:val="0"/>
                <w:color w:val="4472C4" w:themeColor="accent1"/>
                <w:sz w:val="18"/>
                <w:szCs w:val="18"/>
              </w:rPr>
              <w:t>χρηματοδότησης</w:t>
            </w:r>
            <w:r w:rsidRPr="00701945">
              <w:rPr>
                <w:rFonts w:ascii="Tahoma" w:hAnsi="Tahoma" w:cs="Tahoma"/>
                <w:bCs w:val="0"/>
                <w:color w:val="4472C4" w:themeColor="accent1"/>
                <w:sz w:val="18"/>
                <w:szCs w:val="18"/>
              </w:rPr>
              <w:t xml:space="preserve"> ο οποίος θα πρέπει να ταυτίζεται με τον αντίστοιχο μήνα που αναγράφουν οι σχετικές βεβαιώσεις)</w:t>
            </w:r>
            <w:r w:rsidR="00AC14C2" w:rsidRPr="00701945">
              <w:rPr>
                <w:rFonts w:ascii="Tahoma" w:hAnsi="Tahoma" w:cs="Tahoma"/>
                <w:bCs w:val="0"/>
                <w:color w:val="4472C4" w:themeColor="accent1"/>
                <w:sz w:val="18"/>
                <w:szCs w:val="18"/>
              </w:rPr>
              <w:t xml:space="preserve"> </w:t>
            </w:r>
            <w:r w:rsidR="00AC14C2">
              <w:rPr>
                <w:rFonts w:ascii="Tahoma" w:hAnsi="Tahoma" w:cs="Tahoma"/>
                <w:bCs w:val="0"/>
                <w:sz w:val="18"/>
                <w:szCs w:val="18"/>
              </w:rPr>
              <w:t xml:space="preserve">με τα κάτωθι στοιχεία : </w:t>
            </w:r>
          </w:p>
          <w:p w14:paraId="32E50697" w14:textId="173A9AD6" w:rsidR="00701945" w:rsidRDefault="00701945" w:rsidP="006A3BF7">
            <w:pPr>
              <w:spacing w:line="252" w:lineRule="auto"/>
              <w:ind w:right="248"/>
              <w:rPr>
                <w:rFonts w:ascii="Tahoma" w:hAnsi="Tahoma" w:cs="Tahoma"/>
                <w:bCs w:val="0"/>
                <w:sz w:val="18"/>
                <w:szCs w:val="18"/>
              </w:rPr>
            </w:pPr>
          </w:p>
          <w:tbl>
            <w:tblPr>
              <w:tblStyle w:val="TableGrid"/>
              <w:tblW w:w="0" w:type="auto"/>
              <w:tblLook w:val="04A0" w:firstRow="1" w:lastRow="0" w:firstColumn="1" w:lastColumn="0" w:noHBand="0" w:noVBand="1"/>
            </w:tblPr>
            <w:tblGrid>
              <w:gridCol w:w="2054"/>
              <w:gridCol w:w="3236"/>
              <w:gridCol w:w="1984"/>
              <w:gridCol w:w="2621"/>
            </w:tblGrid>
            <w:tr w:rsidR="00B1588F" w:rsidRPr="00701945" w14:paraId="0AC41703" w14:textId="77777777" w:rsidTr="00B1588F">
              <w:tc>
                <w:tcPr>
                  <w:tcW w:w="2054" w:type="dxa"/>
                  <w:shd w:val="clear" w:color="auto" w:fill="D0CECE" w:themeFill="background2" w:themeFillShade="E6"/>
                </w:tcPr>
                <w:p w14:paraId="1F847984" w14:textId="17CF3539" w:rsidR="00B1588F" w:rsidRPr="00701945" w:rsidRDefault="00B1588F" w:rsidP="00701945">
                  <w:pPr>
                    <w:spacing w:line="252" w:lineRule="auto"/>
                    <w:ind w:right="248"/>
                    <w:jc w:val="center"/>
                    <w:rPr>
                      <w:rFonts w:ascii="Tahoma" w:hAnsi="Tahoma" w:cs="Tahoma"/>
                      <w:b/>
                      <w:sz w:val="18"/>
                      <w:szCs w:val="18"/>
                    </w:rPr>
                  </w:pPr>
                  <w:r>
                    <w:rPr>
                      <w:rFonts w:ascii="Tahoma" w:hAnsi="Tahoma" w:cs="Tahoma"/>
                      <w:b/>
                      <w:sz w:val="18"/>
                      <w:szCs w:val="18"/>
                    </w:rPr>
                    <w:t>Δικαιούχος Λογαριασμού</w:t>
                  </w:r>
                </w:p>
              </w:tc>
              <w:tc>
                <w:tcPr>
                  <w:tcW w:w="3236" w:type="dxa"/>
                  <w:shd w:val="clear" w:color="auto" w:fill="D0CECE" w:themeFill="background2" w:themeFillShade="E6"/>
                </w:tcPr>
                <w:p w14:paraId="46900045" w14:textId="0ECE6850" w:rsidR="00B1588F" w:rsidRPr="00701945" w:rsidRDefault="00B1588F" w:rsidP="00701945">
                  <w:pPr>
                    <w:spacing w:line="252" w:lineRule="auto"/>
                    <w:ind w:right="248"/>
                    <w:jc w:val="center"/>
                    <w:rPr>
                      <w:rFonts w:ascii="Tahoma" w:hAnsi="Tahoma" w:cs="Tahoma"/>
                      <w:b/>
                      <w:sz w:val="18"/>
                      <w:szCs w:val="18"/>
                    </w:rPr>
                  </w:pPr>
                  <w:r w:rsidRPr="00701945">
                    <w:rPr>
                      <w:rFonts w:ascii="Tahoma" w:hAnsi="Tahoma" w:cs="Tahoma"/>
                      <w:b/>
                      <w:sz w:val="18"/>
                      <w:szCs w:val="18"/>
                    </w:rPr>
                    <w:t xml:space="preserve">Αριθμός Λογαριασμού </w:t>
                  </w:r>
                </w:p>
              </w:tc>
              <w:tc>
                <w:tcPr>
                  <w:tcW w:w="1984" w:type="dxa"/>
                  <w:shd w:val="clear" w:color="auto" w:fill="D0CECE" w:themeFill="background2" w:themeFillShade="E6"/>
                </w:tcPr>
                <w:p w14:paraId="1D6721D9" w14:textId="0FDF82C3" w:rsidR="00B1588F" w:rsidRPr="00B1588F" w:rsidRDefault="00B1588F" w:rsidP="00701945">
                  <w:pPr>
                    <w:spacing w:line="252" w:lineRule="auto"/>
                    <w:ind w:right="248"/>
                    <w:jc w:val="center"/>
                    <w:rPr>
                      <w:rFonts w:ascii="Tahoma" w:hAnsi="Tahoma" w:cs="Tahoma"/>
                      <w:b/>
                      <w:sz w:val="18"/>
                      <w:szCs w:val="18"/>
                      <w:lang w:val="en-US"/>
                    </w:rPr>
                  </w:pPr>
                  <w:r w:rsidRPr="00701945">
                    <w:rPr>
                      <w:rFonts w:ascii="Tahoma" w:hAnsi="Tahoma" w:cs="Tahoma"/>
                      <w:b/>
                      <w:sz w:val="18"/>
                      <w:szCs w:val="18"/>
                    </w:rPr>
                    <w:t>Μέσο Υπόλοιπο Μήνα</w:t>
                  </w:r>
                  <w:r>
                    <w:rPr>
                      <w:rFonts w:ascii="Tahoma" w:hAnsi="Tahoma" w:cs="Tahoma"/>
                      <w:b/>
                      <w:sz w:val="18"/>
                      <w:szCs w:val="18"/>
                    </w:rPr>
                    <w:t xml:space="preserve"> (</w:t>
                  </w:r>
                  <w:r>
                    <w:rPr>
                      <w:rFonts w:ascii="Tahoma" w:hAnsi="Tahoma" w:cs="Tahoma"/>
                      <w:b/>
                      <w:sz w:val="18"/>
                      <w:szCs w:val="18"/>
                      <w:lang w:val="en-US"/>
                    </w:rPr>
                    <w:t>€)</w:t>
                  </w:r>
                </w:p>
              </w:tc>
              <w:tc>
                <w:tcPr>
                  <w:tcW w:w="2621" w:type="dxa"/>
                  <w:shd w:val="clear" w:color="auto" w:fill="D0CECE" w:themeFill="background2" w:themeFillShade="E6"/>
                </w:tcPr>
                <w:p w14:paraId="188A3FF3" w14:textId="1E37B0C3" w:rsidR="00B1588F" w:rsidRPr="00701945" w:rsidRDefault="00B1588F" w:rsidP="00701945">
                  <w:pPr>
                    <w:spacing w:line="252" w:lineRule="auto"/>
                    <w:ind w:right="248"/>
                    <w:jc w:val="center"/>
                    <w:rPr>
                      <w:rFonts w:ascii="Tahoma" w:hAnsi="Tahoma" w:cs="Tahoma"/>
                      <w:b/>
                      <w:sz w:val="18"/>
                      <w:szCs w:val="18"/>
                    </w:rPr>
                  </w:pPr>
                  <w:r w:rsidRPr="00701945">
                    <w:rPr>
                      <w:rFonts w:ascii="Tahoma" w:hAnsi="Tahoma" w:cs="Tahoma"/>
                      <w:b/>
                      <w:sz w:val="18"/>
                      <w:szCs w:val="18"/>
                    </w:rPr>
                    <w:t>Ποσό που θα χρησιμοποιηθεί στο πλαίσιο του έργου</w:t>
                  </w:r>
                  <w:r w:rsidRPr="00B1588F">
                    <w:rPr>
                      <w:rFonts w:ascii="Tahoma" w:hAnsi="Tahoma" w:cs="Tahoma"/>
                      <w:b/>
                      <w:sz w:val="18"/>
                      <w:szCs w:val="18"/>
                    </w:rPr>
                    <w:t xml:space="preserve"> (€)</w:t>
                  </w:r>
                  <w:r>
                    <w:rPr>
                      <w:rFonts w:ascii="Tahoma" w:hAnsi="Tahoma" w:cs="Tahoma"/>
                      <w:b/>
                      <w:sz w:val="18"/>
                      <w:szCs w:val="18"/>
                    </w:rPr>
                    <w:t>*</w:t>
                  </w:r>
                </w:p>
              </w:tc>
            </w:tr>
            <w:tr w:rsidR="00B1588F" w14:paraId="07E06FDC" w14:textId="77777777" w:rsidTr="00B1588F">
              <w:tc>
                <w:tcPr>
                  <w:tcW w:w="2054" w:type="dxa"/>
                </w:tcPr>
                <w:p w14:paraId="1C5E73CE"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1FB37761" w14:textId="38367620" w:rsidR="00B1588F" w:rsidRDefault="00B1588F" w:rsidP="00701945">
                  <w:pPr>
                    <w:spacing w:line="252" w:lineRule="auto"/>
                    <w:ind w:right="248"/>
                    <w:jc w:val="center"/>
                    <w:rPr>
                      <w:rFonts w:ascii="Tahoma" w:hAnsi="Tahoma" w:cs="Tahoma"/>
                      <w:bCs w:val="0"/>
                      <w:sz w:val="18"/>
                      <w:szCs w:val="18"/>
                    </w:rPr>
                  </w:pPr>
                </w:p>
              </w:tc>
              <w:tc>
                <w:tcPr>
                  <w:tcW w:w="1984" w:type="dxa"/>
                </w:tcPr>
                <w:p w14:paraId="42F77AF0"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2B341398" w14:textId="77777777" w:rsidR="00B1588F" w:rsidRDefault="00B1588F" w:rsidP="00701945">
                  <w:pPr>
                    <w:spacing w:line="252" w:lineRule="auto"/>
                    <w:ind w:right="248"/>
                    <w:jc w:val="center"/>
                    <w:rPr>
                      <w:rFonts w:ascii="Tahoma" w:hAnsi="Tahoma" w:cs="Tahoma"/>
                      <w:bCs w:val="0"/>
                      <w:sz w:val="18"/>
                      <w:szCs w:val="18"/>
                    </w:rPr>
                  </w:pPr>
                </w:p>
              </w:tc>
            </w:tr>
            <w:tr w:rsidR="00B1588F" w14:paraId="79D1AFD4" w14:textId="77777777" w:rsidTr="00B1588F">
              <w:tc>
                <w:tcPr>
                  <w:tcW w:w="2054" w:type="dxa"/>
                </w:tcPr>
                <w:p w14:paraId="44652D29"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483002E5" w14:textId="6E8D78EE" w:rsidR="00B1588F" w:rsidRDefault="00B1588F" w:rsidP="00701945">
                  <w:pPr>
                    <w:spacing w:line="252" w:lineRule="auto"/>
                    <w:ind w:right="248"/>
                    <w:jc w:val="center"/>
                    <w:rPr>
                      <w:rFonts w:ascii="Tahoma" w:hAnsi="Tahoma" w:cs="Tahoma"/>
                      <w:bCs w:val="0"/>
                      <w:sz w:val="18"/>
                      <w:szCs w:val="18"/>
                    </w:rPr>
                  </w:pPr>
                </w:p>
              </w:tc>
              <w:tc>
                <w:tcPr>
                  <w:tcW w:w="1984" w:type="dxa"/>
                </w:tcPr>
                <w:p w14:paraId="74EBD8F7"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16EF6A67" w14:textId="77777777" w:rsidR="00B1588F" w:rsidRDefault="00B1588F" w:rsidP="00701945">
                  <w:pPr>
                    <w:spacing w:line="252" w:lineRule="auto"/>
                    <w:ind w:right="248"/>
                    <w:jc w:val="center"/>
                    <w:rPr>
                      <w:rFonts w:ascii="Tahoma" w:hAnsi="Tahoma" w:cs="Tahoma"/>
                      <w:bCs w:val="0"/>
                      <w:sz w:val="18"/>
                      <w:szCs w:val="18"/>
                    </w:rPr>
                  </w:pPr>
                </w:p>
              </w:tc>
            </w:tr>
            <w:tr w:rsidR="00B1588F" w14:paraId="3CB1C466" w14:textId="77777777" w:rsidTr="00B1588F">
              <w:tc>
                <w:tcPr>
                  <w:tcW w:w="2054" w:type="dxa"/>
                </w:tcPr>
                <w:p w14:paraId="3972AFBB"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7C5363FA" w14:textId="78824A8B" w:rsidR="00B1588F" w:rsidRDefault="00B1588F" w:rsidP="00701945">
                  <w:pPr>
                    <w:spacing w:line="252" w:lineRule="auto"/>
                    <w:ind w:right="248"/>
                    <w:jc w:val="center"/>
                    <w:rPr>
                      <w:rFonts w:ascii="Tahoma" w:hAnsi="Tahoma" w:cs="Tahoma"/>
                      <w:bCs w:val="0"/>
                      <w:sz w:val="18"/>
                      <w:szCs w:val="18"/>
                    </w:rPr>
                  </w:pPr>
                </w:p>
              </w:tc>
              <w:tc>
                <w:tcPr>
                  <w:tcW w:w="1984" w:type="dxa"/>
                </w:tcPr>
                <w:p w14:paraId="262F79B7"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065D19C1" w14:textId="77777777" w:rsidR="00B1588F" w:rsidRDefault="00B1588F" w:rsidP="00701945">
                  <w:pPr>
                    <w:spacing w:line="252" w:lineRule="auto"/>
                    <w:ind w:right="248"/>
                    <w:jc w:val="center"/>
                    <w:rPr>
                      <w:rFonts w:ascii="Tahoma" w:hAnsi="Tahoma" w:cs="Tahoma"/>
                      <w:bCs w:val="0"/>
                      <w:sz w:val="18"/>
                      <w:szCs w:val="18"/>
                    </w:rPr>
                  </w:pPr>
                </w:p>
              </w:tc>
            </w:tr>
            <w:tr w:rsidR="00B1588F" w14:paraId="2A0301D6" w14:textId="77777777" w:rsidTr="00B1588F">
              <w:tc>
                <w:tcPr>
                  <w:tcW w:w="2054" w:type="dxa"/>
                </w:tcPr>
                <w:p w14:paraId="60C66E53"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0AC85B3E" w14:textId="7FCC6EDF" w:rsidR="00B1588F" w:rsidRDefault="00B1588F" w:rsidP="00701945">
                  <w:pPr>
                    <w:spacing w:line="252" w:lineRule="auto"/>
                    <w:ind w:right="248"/>
                    <w:jc w:val="center"/>
                    <w:rPr>
                      <w:rFonts w:ascii="Tahoma" w:hAnsi="Tahoma" w:cs="Tahoma"/>
                      <w:bCs w:val="0"/>
                      <w:sz w:val="18"/>
                      <w:szCs w:val="18"/>
                    </w:rPr>
                  </w:pPr>
                </w:p>
              </w:tc>
              <w:tc>
                <w:tcPr>
                  <w:tcW w:w="1984" w:type="dxa"/>
                </w:tcPr>
                <w:p w14:paraId="4361195D"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7F16D554" w14:textId="77777777" w:rsidR="00B1588F" w:rsidRDefault="00B1588F" w:rsidP="00701945">
                  <w:pPr>
                    <w:spacing w:line="252" w:lineRule="auto"/>
                    <w:ind w:right="248"/>
                    <w:jc w:val="center"/>
                    <w:rPr>
                      <w:rFonts w:ascii="Tahoma" w:hAnsi="Tahoma" w:cs="Tahoma"/>
                      <w:bCs w:val="0"/>
                      <w:sz w:val="18"/>
                      <w:szCs w:val="18"/>
                    </w:rPr>
                  </w:pPr>
                </w:p>
              </w:tc>
            </w:tr>
            <w:tr w:rsidR="00B1588F" w14:paraId="1972E9A2" w14:textId="77777777" w:rsidTr="00B1588F">
              <w:tc>
                <w:tcPr>
                  <w:tcW w:w="2054" w:type="dxa"/>
                </w:tcPr>
                <w:p w14:paraId="448D9EAA" w14:textId="77777777" w:rsidR="00B1588F" w:rsidRDefault="00B1588F" w:rsidP="00701945">
                  <w:pPr>
                    <w:spacing w:line="252" w:lineRule="auto"/>
                    <w:ind w:right="248"/>
                    <w:jc w:val="center"/>
                    <w:rPr>
                      <w:rFonts w:ascii="Tahoma" w:hAnsi="Tahoma" w:cs="Tahoma"/>
                      <w:bCs w:val="0"/>
                      <w:sz w:val="18"/>
                      <w:szCs w:val="18"/>
                    </w:rPr>
                  </w:pPr>
                </w:p>
              </w:tc>
              <w:tc>
                <w:tcPr>
                  <w:tcW w:w="3236" w:type="dxa"/>
                </w:tcPr>
                <w:p w14:paraId="45E6F530" w14:textId="3783562C" w:rsidR="00B1588F" w:rsidRDefault="00B1588F" w:rsidP="00701945">
                  <w:pPr>
                    <w:spacing w:line="252" w:lineRule="auto"/>
                    <w:ind w:right="248"/>
                    <w:jc w:val="center"/>
                    <w:rPr>
                      <w:rFonts w:ascii="Tahoma" w:hAnsi="Tahoma" w:cs="Tahoma"/>
                      <w:bCs w:val="0"/>
                      <w:sz w:val="18"/>
                      <w:szCs w:val="18"/>
                    </w:rPr>
                  </w:pPr>
                </w:p>
              </w:tc>
              <w:tc>
                <w:tcPr>
                  <w:tcW w:w="1984" w:type="dxa"/>
                </w:tcPr>
                <w:p w14:paraId="4858FE91" w14:textId="77777777" w:rsidR="00B1588F" w:rsidRDefault="00B1588F" w:rsidP="00701945">
                  <w:pPr>
                    <w:spacing w:line="252" w:lineRule="auto"/>
                    <w:ind w:right="248"/>
                    <w:jc w:val="center"/>
                    <w:rPr>
                      <w:rFonts w:ascii="Tahoma" w:hAnsi="Tahoma" w:cs="Tahoma"/>
                      <w:bCs w:val="0"/>
                      <w:sz w:val="18"/>
                      <w:szCs w:val="18"/>
                    </w:rPr>
                  </w:pPr>
                </w:p>
              </w:tc>
              <w:tc>
                <w:tcPr>
                  <w:tcW w:w="2621" w:type="dxa"/>
                </w:tcPr>
                <w:p w14:paraId="192AC922" w14:textId="77777777" w:rsidR="00B1588F" w:rsidRDefault="00B1588F" w:rsidP="00701945">
                  <w:pPr>
                    <w:spacing w:line="252" w:lineRule="auto"/>
                    <w:ind w:right="248"/>
                    <w:jc w:val="center"/>
                    <w:rPr>
                      <w:rFonts w:ascii="Tahoma" w:hAnsi="Tahoma" w:cs="Tahoma"/>
                      <w:bCs w:val="0"/>
                      <w:sz w:val="18"/>
                      <w:szCs w:val="18"/>
                    </w:rPr>
                  </w:pPr>
                </w:p>
              </w:tc>
            </w:tr>
            <w:tr w:rsidR="00B1588F" w14:paraId="4AE5BFE5" w14:textId="77777777" w:rsidTr="00B1588F">
              <w:tc>
                <w:tcPr>
                  <w:tcW w:w="5290" w:type="dxa"/>
                  <w:gridSpan w:val="2"/>
                  <w:shd w:val="clear" w:color="auto" w:fill="D0CECE" w:themeFill="background2" w:themeFillShade="E6"/>
                </w:tcPr>
                <w:p w14:paraId="27F7E22A" w14:textId="080CC0F2" w:rsidR="00B1588F" w:rsidRPr="00701945" w:rsidRDefault="00B1588F" w:rsidP="00701945">
                  <w:pPr>
                    <w:spacing w:line="252" w:lineRule="auto"/>
                    <w:ind w:right="248"/>
                    <w:jc w:val="center"/>
                    <w:rPr>
                      <w:rFonts w:ascii="Tahoma" w:hAnsi="Tahoma" w:cs="Tahoma"/>
                      <w:b/>
                      <w:sz w:val="18"/>
                      <w:szCs w:val="18"/>
                    </w:rPr>
                  </w:pPr>
                  <w:r w:rsidRPr="00701945">
                    <w:rPr>
                      <w:rFonts w:ascii="Tahoma" w:hAnsi="Tahoma" w:cs="Tahoma"/>
                      <w:b/>
                      <w:sz w:val="18"/>
                      <w:szCs w:val="18"/>
                    </w:rPr>
                    <w:t>Σύνολο</w:t>
                  </w:r>
                </w:p>
              </w:tc>
              <w:tc>
                <w:tcPr>
                  <w:tcW w:w="1984" w:type="dxa"/>
                </w:tcPr>
                <w:p w14:paraId="6BAC31E8" w14:textId="77777777" w:rsidR="00B1588F" w:rsidRPr="00701945" w:rsidRDefault="00B1588F" w:rsidP="00701945">
                  <w:pPr>
                    <w:spacing w:line="252" w:lineRule="auto"/>
                    <w:ind w:right="248"/>
                    <w:jc w:val="center"/>
                    <w:rPr>
                      <w:rFonts w:ascii="Tahoma" w:hAnsi="Tahoma" w:cs="Tahoma"/>
                      <w:b/>
                      <w:sz w:val="18"/>
                      <w:szCs w:val="18"/>
                    </w:rPr>
                  </w:pPr>
                </w:p>
              </w:tc>
              <w:tc>
                <w:tcPr>
                  <w:tcW w:w="2621" w:type="dxa"/>
                </w:tcPr>
                <w:p w14:paraId="48038A84" w14:textId="77777777" w:rsidR="00B1588F" w:rsidRPr="00701945" w:rsidRDefault="00B1588F" w:rsidP="00701945">
                  <w:pPr>
                    <w:spacing w:line="252" w:lineRule="auto"/>
                    <w:ind w:right="248"/>
                    <w:jc w:val="center"/>
                    <w:rPr>
                      <w:rFonts w:ascii="Tahoma" w:hAnsi="Tahoma" w:cs="Tahoma"/>
                      <w:b/>
                      <w:sz w:val="18"/>
                      <w:szCs w:val="18"/>
                    </w:rPr>
                  </w:pPr>
                </w:p>
              </w:tc>
            </w:tr>
          </w:tbl>
          <w:p w14:paraId="3E52BE43" w14:textId="79AEB5BD" w:rsidR="00701945" w:rsidRDefault="00701945" w:rsidP="00701945">
            <w:pPr>
              <w:spacing w:line="252" w:lineRule="auto"/>
              <w:ind w:right="248"/>
              <w:jc w:val="center"/>
              <w:rPr>
                <w:rFonts w:ascii="Tahoma" w:hAnsi="Tahoma" w:cs="Tahoma"/>
                <w:bCs w:val="0"/>
                <w:sz w:val="18"/>
                <w:szCs w:val="18"/>
              </w:rPr>
            </w:pPr>
          </w:p>
          <w:p w14:paraId="7BB9CBBA" w14:textId="35338B1E" w:rsidR="00B1588F" w:rsidRPr="00697875" w:rsidRDefault="00701945" w:rsidP="00B1588F">
            <w:pPr>
              <w:spacing w:line="252" w:lineRule="auto"/>
              <w:ind w:right="248"/>
              <w:rPr>
                <w:rFonts w:ascii="Tahoma" w:hAnsi="Tahoma" w:cs="Tahoma"/>
                <w:b/>
                <w:i/>
                <w:iCs/>
                <w:sz w:val="16"/>
                <w:szCs w:val="16"/>
              </w:rPr>
            </w:pPr>
            <w:r w:rsidRPr="00697875">
              <w:rPr>
                <w:rFonts w:ascii="Tahoma" w:hAnsi="Tahoma" w:cs="Tahoma"/>
                <w:bCs w:val="0"/>
                <w:i/>
                <w:iCs/>
                <w:sz w:val="16"/>
                <w:szCs w:val="16"/>
              </w:rPr>
              <w:t xml:space="preserve">*Το ποσό που θα χρησιμοποιηθεί στο πλαίσιο του έργου δύναται να είναι μικρότερο ή ίσο </w:t>
            </w:r>
            <w:r w:rsidR="00B1588F" w:rsidRPr="00697875">
              <w:rPr>
                <w:rFonts w:ascii="Tahoma" w:hAnsi="Tahoma" w:cs="Tahoma"/>
                <w:bCs w:val="0"/>
                <w:i/>
                <w:iCs/>
                <w:sz w:val="16"/>
                <w:szCs w:val="16"/>
              </w:rPr>
              <w:t xml:space="preserve">του μέσου υπολοίπου του μήνα. Σε κάθε περίπτωση εφόσον η αιτούσα επιχείρηση ή/και εταίρος/μέτοχος (φυσικό ή νομικό πρόσωπο) αυτής συμμετέχει στις δράσεις επιχειρηματικότητας της Περιφέρειας Θεσσαλίας </w:t>
            </w:r>
            <w:r w:rsidR="00B1588F" w:rsidRPr="00F1198F">
              <w:rPr>
                <w:rFonts w:ascii="Tahoma" w:hAnsi="Tahoma" w:cs="Tahoma"/>
                <w:bCs w:val="0"/>
                <w:i/>
                <w:iCs/>
                <w:sz w:val="16"/>
                <w:szCs w:val="16"/>
              </w:rPr>
              <w:t>(</w:t>
            </w:r>
            <w:r w:rsidR="00F1198F" w:rsidRPr="00F1198F">
              <w:rPr>
                <w:rFonts w:ascii="Tahoma" w:hAnsi="Tahoma" w:cs="Tahoma"/>
                <w:i/>
                <w:iCs/>
                <w:sz w:val="16"/>
                <w:szCs w:val="16"/>
              </w:rPr>
              <w:t>Αναπτύσσομαι έξυπνα στην Περιφέρεια Θεσσαλίας και Επιχειρώ έξυπνα στην Περιφέρεια Θεσσαλίας</w:t>
            </w:r>
            <w:r w:rsidR="00B1588F" w:rsidRPr="00F1198F">
              <w:rPr>
                <w:rFonts w:ascii="Tahoma" w:hAnsi="Tahoma" w:cs="Tahoma"/>
                <w:bCs w:val="0"/>
                <w:i/>
                <w:iCs/>
                <w:sz w:val="16"/>
                <w:szCs w:val="16"/>
              </w:rPr>
              <w:t>) σε περισσότερες από μία αιτήσεις χρηματοδότησης</w:t>
            </w:r>
            <w:r w:rsidR="00B1588F" w:rsidRPr="00697875">
              <w:rPr>
                <w:rFonts w:ascii="Tahoma" w:hAnsi="Tahoma" w:cs="Tahoma"/>
                <w:bCs w:val="0"/>
                <w:i/>
                <w:iCs/>
                <w:sz w:val="16"/>
                <w:szCs w:val="16"/>
              </w:rPr>
              <w:t xml:space="preserve"> (είτε ως δικαιούχος είτε ως εταίρος/μέτοχος δικαιούχου) και υποβάλλει, για την τεκμηρίωση της εν λόγω τυπικής προϋπόθεσης συμμετοχής και του εν λόγω βαθμολογούμενου κριτηρίου, βεβαίωση από τον ίδιο λογαριασμό, τότε θα πρέπει σε κάθε μία από τις αιτήσεις χρηματοδότησης να ορίζεται ρητά </w:t>
            </w:r>
            <w:r w:rsidR="00697875" w:rsidRPr="00697875">
              <w:rPr>
                <w:rFonts w:ascii="Tahoma" w:hAnsi="Tahoma" w:cs="Tahoma"/>
                <w:bCs w:val="0"/>
                <w:i/>
                <w:iCs/>
                <w:sz w:val="16"/>
                <w:szCs w:val="16"/>
              </w:rPr>
              <w:t>μέσω της παρούσας</w:t>
            </w:r>
            <w:r w:rsidR="00B1588F" w:rsidRPr="00697875">
              <w:rPr>
                <w:rFonts w:ascii="Tahoma" w:hAnsi="Tahoma" w:cs="Tahoma"/>
                <w:bCs w:val="0"/>
                <w:i/>
                <w:iCs/>
                <w:sz w:val="16"/>
                <w:szCs w:val="16"/>
              </w:rPr>
              <w:t xml:space="preserve"> το ποσό που θα χρησιμοποιηθεί για το κάθε έργο και σε κάθε περίπτωση το άθροισμα αυτών των ποσών να μην ξεπερνά το ποσό της τελευταίας χρονικά εκδοθείσας βεβαίωσης.</w:t>
            </w:r>
          </w:p>
          <w:p w14:paraId="3E7F1C2E" w14:textId="21C98C7E" w:rsidR="00701945" w:rsidRDefault="00701945" w:rsidP="00701945">
            <w:pPr>
              <w:spacing w:line="252" w:lineRule="auto"/>
              <w:ind w:right="248"/>
              <w:rPr>
                <w:rFonts w:ascii="Tahoma" w:hAnsi="Tahoma" w:cs="Tahoma"/>
                <w:bCs w:val="0"/>
                <w:sz w:val="18"/>
                <w:szCs w:val="18"/>
              </w:rPr>
            </w:pPr>
          </w:p>
          <w:p w14:paraId="2E875E42" w14:textId="1A37C626" w:rsidR="00AC14C2" w:rsidRDefault="00AC14C2" w:rsidP="006A3BF7">
            <w:pPr>
              <w:spacing w:line="252" w:lineRule="auto"/>
              <w:ind w:right="248"/>
              <w:rPr>
                <w:rFonts w:ascii="Tahoma" w:hAnsi="Tahoma" w:cs="Tahoma"/>
                <w:bCs w:val="0"/>
                <w:sz w:val="18"/>
                <w:szCs w:val="18"/>
              </w:rPr>
            </w:pPr>
          </w:p>
          <w:p w14:paraId="68B94DCF" w14:textId="080DF899" w:rsidR="00AC14C2" w:rsidRPr="00A043F9" w:rsidRDefault="00701945" w:rsidP="006A3BF7">
            <w:pPr>
              <w:spacing w:line="252" w:lineRule="auto"/>
              <w:ind w:right="248"/>
              <w:rPr>
                <w:rFonts w:ascii="Tahoma" w:hAnsi="Tahoma" w:cs="Tahoma"/>
                <w:bCs w:val="0"/>
                <w:sz w:val="18"/>
                <w:szCs w:val="18"/>
              </w:rPr>
            </w:pPr>
            <w:r w:rsidRPr="00701945">
              <w:rPr>
                <w:rFonts w:ascii="Tahoma" w:hAnsi="Tahoma" w:cs="Tahoma"/>
                <w:b/>
                <w:sz w:val="18"/>
                <w:szCs w:val="18"/>
              </w:rPr>
              <w:t>Β.</w:t>
            </w:r>
            <w:r>
              <w:rPr>
                <w:rFonts w:ascii="Tahoma" w:hAnsi="Tahoma" w:cs="Tahoma"/>
                <w:bCs w:val="0"/>
                <w:sz w:val="18"/>
                <w:szCs w:val="18"/>
              </w:rPr>
              <w:t xml:space="preserve"> </w:t>
            </w:r>
            <w:r w:rsidRPr="00701945">
              <w:rPr>
                <w:rFonts w:ascii="Tahoma" w:hAnsi="Tahoma" w:cs="Tahoma"/>
                <w:bCs w:val="0"/>
                <w:sz w:val="18"/>
                <w:szCs w:val="18"/>
              </w:rPr>
              <w:t xml:space="preserve">Είναι σε γνώση μου ότι σε περίπτωση διαπίστωσης υποβολής βεβαίωσης από τον ίδιο λογαριασμό σε περισσότερες από μία αιτήσεις σε αμφότερες τις προσκλήσεις επιχειρηματικότητας της Περιφέρειας </w:t>
            </w:r>
            <w:r w:rsidRPr="00F1198F">
              <w:rPr>
                <w:rFonts w:ascii="Tahoma" w:hAnsi="Tahoma" w:cs="Tahoma"/>
                <w:bCs w:val="0"/>
                <w:sz w:val="18"/>
                <w:szCs w:val="18"/>
              </w:rPr>
              <w:t>Θεσσαλίας</w:t>
            </w:r>
            <w:r w:rsidR="00697875" w:rsidRPr="00F1198F">
              <w:rPr>
                <w:rFonts w:ascii="Tahoma" w:hAnsi="Tahoma" w:cs="Tahoma"/>
                <w:bCs w:val="0"/>
                <w:sz w:val="18"/>
                <w:szCs w:val="18"/>
              </w:rPr>
              <w:t xml:space="preserve"> (</w:t>
            </w:r>
            <w:r w:rsidR="00F1198F" w:rsidRPr="00F1198F">
              <w:rPr>
                <w:rFonts w:ascii="Tahoma" w:hAnsi="Tahoma" w:cs="Tahoma"/>
                <w:sz w:val="18"/>
                <w:szCs w:val="18"/>
              </w:rPr>
              <w:t>Αναπτύσσομαι έξυπνα στην Περιφέρεια Θεσσαλίας και Επιχειρώ έξυπνα στην Περιφέρεια Θεσσαλίας</w:t>
            </w:r>
            <w:r w:rsidRPr="00F1198F">
              <w:rPr>
                <w:rFonts w:ascii="Tahoma" w:hAnsi="Tahoma" w:cs="Tahoma"/>
                <w:bCs w:val="0"/>
                <w:sz w:val="18"/>
                <w:szCs w:val="18"/>
              </w:rPr>
              <w:t>) όπου τα ποσά που θα χρησιμοποιηθούν</w:t>
            </w:r>
            <w:r w:rsidRPr="00701945">
              <w:rPr>
                <w:rFonts w:ascii="Tahoma" w:hAnsi="Tahoma" w:cs="Tahoma"/>
                <w:bCs w:val="0"/>
                <w:sz w:val="18"/>
                <w:szCs w:val="18"/>
              </w:rPr>
              <w:t xml:space="preserve"> για κάθε έργο αθροιστικά υπερβαίνουν το ποσό της τελευταίας χρονικά εκδοθείσας βεβαίωσης για το λογαριασμό αυτό, τότε η σχετική βεβαίωση δεν θα λαμβάνεται υπόψη για καμία από τις αιτήσεις χρηματοδότησης με ότι αυτό συνεπάγεται για την κάλυψη της τυπικής προϋπόθεσης συμμετοχής και τη βαθμολόγηση του Κριτηρίου 1.</w:t>
            </w:r>
          </w:p>
          <w:p w14:paraId="045D17DB" w14:textId="77777777" w:rsidR="00A043F9" w:rsidRPr="00A043F9" w:rsidRDefault="00A043F9" w:rsidP="006A3BF7">
            <w:pPr>
              <w:spacing w:line="252" w:lineRule="auto"/>
              <w:ind w:right="248"/>
              <w:rPr>
                <w:rFonts w:ascii="Tahoma" w:hAnsi="Tahoma" w:cs="Tahoma"/>
                <w:b/>
                <w:sz w:val="18"/>
                <w:szCs w:val="18"/>
              </w:rPr>
            </w:pPr>
          </w:p>
          <w:p w14:paraId="0A39E409" w14:textId="48AC1C5A" w:rsidR="00A043F9" w:rsidRPr="00A043F9" w:rsidRDefault="00A043F9" w:rsidP="006A3BF7">
            <w:pPr>
              <w:spacing w:line="252" w:lineRule="auto"/>
              <w:ind w:right="248"/>
              <w:rPr>
                <w:rFonts w:ascii="Tahoma" w:hAnsi="Tahoma" w:cs="Tahoma"/>
                <w:bCs w:val="0"/>
                <w:sz w:val="18"/>
                <w:szCs w:val="18"/>
              </w:rPr>
            </w:pPr>
          </w:p>
        </w:tc>
      </w:tr>
    </w:tbl>
    <w:p w14:paraId="64D6F36E" w14:textId="77777777" w:rsidR="00A043F9" w:rsidRPr="00A043F9" w:rsidRDefault="00A043F9" w:rsidP="00A043F9">
      <w:pPr>
        <w:spacing w:line="264" w:lineRule="auto"/>
        <w:ind w:left="1450" w:right="849"/>
        <w:jc w:val="right"/>
        <w:rPr>
          <w:rFonts w:ascii="Tahoma" w:eastAsia="Calibri" w:hAnsi="Tahoma" w:cs="Tahoma"/>
          <w:bCs w:val="0"/>
          <w:sz w:val="20"/>
          <w:lang w:eastAsia="en-US"/>
        </w:rPr>
      </w:pPr>
      <w:r w:rsidRPr="00A043F9">
        <w:rPr>
          <w:rFonts w:ascii="Tahoma" w:eastAsia="Calibri" w:hAnsi="Tahoma" w:cs="Tahoma"/>
          <w:bCs w:val="0"/>
          <w:sz w:val="20"/>
          <w:lang w:eastAsia="en-US"/>
        </w:rPr>
        <w:lastRenderedPageBreak/>
        <w:t xml:space="preserve"> </w:t>
      </w:r>
    </w:p>
    <w:p w14:paraId="2545BBBF" w14:textId="77777777" w:rsidR="00A043F9" w:rsidRPr="00A043F9" w:rsidRDefault="00A043F9" w:rsidP="00A043F9">
      <w:pPr>
        <w:spacing w:line="264" w:lineRule="auto"/>
        <w:ind w:left="1450" w:right="849"/>
        <w:jc w:val="right"/>
        <w:rPr>
          <w:rFonts w:ascii="Tahoma" w:eastAsia="Calibri" w:hAnsi="Tahoma" w:cs="Tahoma"/>
          <w:bCs w:val="0"/>
          <w:sz w:val="20"/>
          <w:lang w:eastAsia="en-US"/>
        </w:rPr>
      </w:pPr>
      <w:r w:rsidRPr="00A043F9">
        <w:rPr>
          <w:rFonts w:ascii="Tahoma" w:eastAsia="Calibri" w:hAnsi="Tahoma" w:cs="Tahoma"/>
          <w:bCs w:val="0"/>
          <w:sz w:val="20"/>
          <w:lang w:eastAsia="en-US"/>
        </w:rPr>
        <w:t>Ημερομηνία: …./…../….</w:t>
      </w:r>
    </w:p>
    <w:p w14:paraId="7F4060BB" w14:textId="4CC6774F" w:rsidR="00A043F9" w:rsidRPr="00A043F9" w:rsidRDefault="00A043F9" w:rsidP="00A043F9">
      <w:pPr>
        <w:spacing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-Ο</w:t>
      </w:r>
      <w:r w:rsidR="004E6F6B">
        <w:rPr>
          <w:rFonts w:ascii="Tahoma" w:eastAsia="Calibri" w:hAnsi="Tahoma" w:cs="Tahoma"/>
          <w:bCs w:val="0"/>
          <w:sz w:val="20"/>
          <w:lang w:eastAsia="en-US"/>
        </w:rPr>
        <w:t>/Η</w:t>
      </w:r>
      <w:r w:rsidRPr="00A043F9">
        <w:rPr>
          <w:rFonts w:ascii="Tahoma" w:eastAsia="Calibri" w:hAnsi="Tahoma" w:cs="Tahoma"/>
          <w:bCs w:val="0"/>
          <w:sz w:val="20"/>
          <w:lang w:eastAsia="en-US"/>
        </w:rPr>
        <w:t>-</w:t>
      </w:r>
    </w:p>
    <w:p w14:paraId="63CBD7AC" w14:textId="26EA38F8" w:rsidR="00A043F9" w:rsidRPr="00B1588F" w:rsidRDefault="00B1588F" w:rsidP="00A043F9">
      <w:pPr>
        <w:spacing w:line="264" w:lineRule="auto"/>
        <w:ind w:left="1450" w:right="849"/>
        <w:jc w:val="center"/>
        <w:rPr>
          <w:rFonts w:ascii="Tahoma" w:eastAsia="Calibri" w:hAnsi="Tahoma" w:cs="Tahoma"/>
          <w:bCs w:val="0"/>
          <w:color w:val="4472C4" w:themeColor="accent1"/>
          <w:sz w:val="20"/>
          <w:szCs w:val="20"/>
          <w:lang w:eastAsia="en-US"/>
        </w:rPr>
      </w:pPr>
      <w:r w:rsidRPr="00B1588F">
        <w:rPr>
          <w:rFonts w:ascii="Tahoma" w:eastAsia="Calibri" w:hAnsi="Tahoma" w:cs="Tahoma"/>
          <w:bCs w:val="0"/>
          <w:color w:val="4472C4" w:themeColor="accent1"/>
          <w:sz w:val="20"/>
          <w:szCs w:val="20"/>
          <w:lang w:eastAsia="en-US"/>
        </w:rPr>
        <w:t>(Επιλέγεται κατά περίπτωση)</w:t>
      </w:r>
    </w:p>
    <w:p w14:paraId="014C20F2" w14:textId="77777777" w:rsidR="00697875" w:rsidRDefault="00B1588F" w:rsidP="00A043F9">
      <w:pPr>
        <w:spacing w:after="220"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Νόμιμος Εκπρόσωπος της Επιχείρησης / </w:t>
      </w:r>
    </w:p>
    <w:p w14:paraId="1E1DD780" w14:textId="625C12DA" w:rsidR="00A043F9" w:rsidRPr="00B1588F" w:rsidRDefault="00697875" w:rsidP="00A043F9">
      <w:pPr>
        <w:spacing w:after="220"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Εταίρος – Μέτοχος (φυσικό πρόσωπο)</w:t>
      </w:r>
    </w:p>
    <w:p w14:paraId="5E67F774" w14:textId="77777777" w:rsidR="00013AEA" w:rsidRDefault="00A043F9" w:rsidP="00A043F9">
      <w:pPr>
        <w:spacing w:line="264" w:lineRule="auto"/>
        <w:ind w:left="1450" w:right="849"/>
        <w:jc w:val="center"/>
        <w:rPr>
          <w:rFonts w:ascii="Tahoma" w:eastAsia="Calibri" w:hAnsi="Tahoma" w:cs="Tahoma"/>
          <w:bCs w:val="0"/>
          <w:sz w:val="20"/>
          <w:lang w:eastAsia="en-US"/>
        </w:rPr>
      </w:pPr>
      <w:bookmarkStart w:id="0" w:name="_Hlk203725698"/>
      <w:r w:rsidRPr="00A043F9">
        <w:rPr>
          <w:rFonts w:ascii="Tahoma" w:eastAsia="Calibri" w:hAnsi="Tahoma" w:cs="Tahoma"/>
          <w:bCs w:val="0"/>
          <w:sz w:val="20"/>
          <w:lang w:eastAsia="en-US"/>
        </w:rPr>
        <w:t>(</w:t>
      </w:r>
      <w:r w:rsidR="00013AEA">
        <w:rPr>
          <w:rFonts w:ascii="Tahoma" w:eastAsia="Calibri" w:hAnsi="Tahoma" w:cs="Tahoma"/>
          <w:bCs w:val="0"/>
          <w:sz w:val="20"/>
          <w:lang w:eastAsia="en-US"/>
        </w:rPr>
        <w:t xml:space="preserve">Στοιχεία υπογράφοντος, </w:t>
      </w:r>
      <w:r w:rsidR="00697875">
        <w:rPr>
          <w:rFonts w:ascii="Tahoma" w:eastAsia="Calibri" w:hAnsi="Tahoma" w:cs="Tahoma"/>
          <w:bCs w:val="0"/>
          <w:sz w:val="20"/>
          <w:lang w:eastAsia="en-US"/>
        </w:rPr>
        <w:t xml:space="preserve">γνήσιο υπογραφής </w:t>
      </w:r>
    </w:p>
    <w:p w14:paraId="79E10032" w14:textId="6511293D" w:rsidR="00A043F9" w:rsidRDefault="00697875" w:rsidP="00A043F9">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ή </w:t>
      </w:r>
      <w:r w:rsidR="002C2BC8" w:rsidRPr="002C2BC8">
        <w:rPr>
          <w:rFonts w:ascii="Tahoma" w:eastAsia="Calibri" w:hAnsi="Tahoma" w:cs="Tahoma"/>
          <w:bCs w:val="0"/>
          <w:sz w:val="20"/>
          <w:lang w:eastAsia="en-US"/>
        </w:rPr>
        <w:t>ψηφιακή υπογραφή ή από gov.gr</w:t>
      </w:r>
      <w:r w:rsidR="00A043F9" w:rsidRPr="00A043F9">
        <w:rPr>
          <w:rFonts w:ascii="Tahoma" w:eastAsia="Calibri" w:hAnsi="Tahoma" w:cs="Tahoma"/>
          <w:bCs w:val="0"/>
          <w:sz w:val="20"/>
          <w:lang w:eastAsia="en-US"/>
        </w:rPr>
        <w:t>)</w:t>
      </w:r>
    </w:p>
    <w:p w14:paraId="4EBC44AD" w14:textId="27A371B2" w:rsidR="004E6F6B" w:rsidRDefault="004E6F6B" w:rsidP="00A043F9">
      <w:pPr>
        <w:spacing w:line="264" w:lineRule="auto"/>
        <w:ind w:left="1450" w:right="849"/>
        <w:jc w:val="center"/>
        <w:rPr>
          <w:rFonts w:ascii="Tahoma" w:eastAsia="Calibri" w:hAnsi="Tahoma" w:cs="Tahoma"/>
          <w:bCs w:val="0"/>
          <w:sz w:val="20"/>
          <w:lang w:eastAsia="en-US"/>
        </w:rPr>
      </w:pPr>
    </w:p>
    <w:p w14:paraId="7AEAC3BF" w14:textId="77777777" w:rsidR="004E6F6B" w:rsidRDefault="004E6F6B" w:rsidP="004E6F6B">
      <w:pPr>
        <w:spacing w:line="264" w:lineRule="auto"/>
        <w:ind w:left="-709" w:right="-285"/>
        <w:jc w:val="center"/>
        <w:rPr>
          <w:rFonts w:ascii="Tahoma" w:eastAsia="Arial MT" w:hAnsi="Tahoma" w:cs="Tahoma"/>
          <w:bCs w:val="0"/>
          <w:i/>
          <w:color w:val="006FC0"/>
          <w:spacing w:val="-1"/>
          <w:sz w:val="18"/>
          <w:szCs w:val="18"/>
          <w:lang w:eastAsia="en-US"/>
        </w:rPr>
      </w:pPr>
      <w:bookmarkStart w:id="1" w:name="_Hlk203724585"/>
      <w:r>
        <w:rPr>
          <w:rFonts w:ascii="Tahoma" w:eastAsia="Arial MT" w:hAnsi="Tahoma" w:cs="Tahoma"/>
          <w:bCs w:val="0"/>
          <w:i/>
          <w:color w:val="006FC0"/>
          <w:sz w:val="18"/>
          <w:szCs w:val="18"/>
          <w:lang w:eastAsia="en-US"/>
        </w:rPr>
        <w:t>(</w:t>
      </w:r>
      <w:r w:rsidRPr="004E6F6B">
        <w:rPr>
          <w:rFonts w:ascii="Tahoma" w:eastAsia="Arial MT" w:hAnsi="Tahoma" w:cs="Tahoma"/>
          <w:bCs w:val="0"/>
          <w:i/>
          <w:color w:val="006FC0"/>
          <w:sz w:val="18"/>
          <w:szCs w:val="18"/>
          <w:lang w:eastAsia="en-US"/>
        </w:rPr>
        <w:t>Σε περίπτωση που η εκπροσώπηση ασκείται από κοινού από δύο ή περισσότερα πρόσωπα και όχι</w:t>
      </w:r>
      <w:r w:rsidRPr="004E6F6B">
        <w:rPr>
          <w:rFonts w:ascii="Tahoma" w:eastAsia="Arial MT" w:hAnsi="Tahoma" w:cs="Tahoma"/>
          <w:bCs w:val="0"/>
          <w:i/>
          <w:color w:val="006FC0"/>
          <w:spacing w:val="-54"/>
          <w:sz w:val="18"/>
          <w:szCs w:val="18"/>
          <w:lang w:eastAsia="en-US"/>
        </w:rPr>
        <w:t xml:space="preserve"> </w:t>
      </w:r>
      <w:r w:rsidRPr="004E6F6B">
        <w:rPr>
          <w:rFonts w:ascii="Tahoma" w:eastAsia="Arial MT" w:hAnsi="Tahoma" w:cs="Tahoma"/>
          <w:bCs w:val="0"/>
          <w:i/>
          <w:color w:val="006FC0"/>
          <w:sz w:val="18"/>
          <w:szCs w:val="18"/>
          <w:lang w:eastAsia="en-US"/>
        </w:rPr>
        <w:t xml:space="preserve"> χωριστά,</w:t>
      </w:r>
      <w:r w:rsidRPr="004E6F6B">
        <w:rPr>
          <w:rFonts w:ascii="Tahoma" w:eastAsia="Arial MT" w:hAnsi="Tahoma" w:cs="Tahoma"/>
          <w:bCs w:val="0"/>
          <w:i/>
          <w:color w:val="006FC0"/>
          <w:spacing w:val="-1"/>
          <w:sz w:val="18"/>
          <w:szCs w:val="18"/>
          <w:lang w:eastAsia="en-US"/>
        </w:rPr>
        <w:t xml:space="preserve"> </w:t>
      </w:r>
    </w:p>
    <w:p w14:paraId="444D9321" w14:textId="14FE4D5E" w:rsidR="004E6F6B" w:rsidRPr="00A043F9" w:rsidRDefault="004E6F6B" w:rsidP="004E6F6B">
      <w:pPr>
        <w:spacing w:line="264" w:lineRule="auto"/>
        <w:ind w:left="-709" w:right="-285"/>
        <w:jc w:val="center"/>
        <w:rPr>
          <w:rFonts w:ascii="Tahoma" w:eastAsia="Calibri" w:hAnsi="Tahoma" w:cs="Tahoma"/>
          <w:bCs w:val="0"/>
          <w:sz w:val="20"/>
          <w:lang w:eastAsia="en-US"/>
        </w:rPr>
      </w:pPr>
      <w:r w:rsidRPr="004E6F6B">
        <w:rPr>
          <w:rFonts w:ascii="Tahoma" w:eastAsia="Arial MT" w:hAnsi="Tahoma" w:cs="Tahoma"/>
          <w:bCs w:val="0"/>
          <w:i/>
          <w:color w:val="006FC0"/>
          <w:sz w:val="18"/>
          <w:szCs w:val="18"/>
          <w:lang w:eastAsia="en-US"/>
        </w:rPr>
        <w:t>η</w:t>
      </w:r>
      <w:r w:rsidRPr="004E6F6B">
        <w:rPr>
          <w:rFonts w:ascii="Tahoma" w:eastAsia="Arial MT" w:hAnsi="Tahoma" w:cs="Tahoma"/>
          <w:bCs w:val="0"/>
          <w:i/>
          <w:color w:val="006FC0"/>
          <w:spacing w:val="-3"/>
          <w:sz w:val="18"/>
          <w:szCs w:val="18"/>
          <w:lang w:eastAsia="en-US"/>
        </w:rPr>
        <w:t xml:space="preserve"> </w:t>
      </w:r>
      <w:r w:rsidRPr="004E6F6B">
        <w:rPr>
          <w:rFonts w:ascii="Tahoma" w:eastAsia="Arial MT" w:hAnsi="Tahoma" w:cs="Tahoma"/>
          <w:bCs w:val="0"/>
          <w:i/>
          <w:color w:val="006FC0"/>
          <w:sz w:val="18"/>
          <w:szCs w:val="18"/>
          <w:lang w:eastAsia="en-US"/>
        </w:rPr>
        <w:t>δήλωση</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υπογράφεται από</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όλους</w:t>
      </w:r>
      <w:r w:rsidRPr="004E6F6B">
        <w:rPr>
          <w:rFonts w:ascii="Tahoma" w:eastAsia="Arial MT" w:hAnsi="Tahoma" w:cs="Tahoma"/>
          <w:bCs w:val="0"/>
          <w:i/>
          <w:color w:val="006FC0"/>
          <w:spacing w:val="-5"/>
          <w:sz w:val="18"/>
          <w:szCs w:val="18"/>
          <w:lang w:eastAsia="en-US"/>
        </w:rPr>
        <w:t xml:space="preserve"> </w:t>
      </w:r>
      <w:r w:rsidRPr="004E6F6B">
        <w:rPr>
          <w:rFonts w:ascii="Tahoma" w:eastAsia="Arial MT" w:hAnsi="Tahoma" w:cs="Tahoma"/>
          <w:bCs w:val="0"/>
          <w:i/>
          <w:color w:val="006FC0"/>
          <w:sz w:val="18"/>
          <w:szCs w:val="18"/>
          <w:lang w:eastAsia="en-US"/>
        </w:rPr>
        <w:t>όσους</w:t>
      </w:r>
      <w:r w:rsidRPr="004E6F6B">
        <w:rPr>
          <w:rFonts w:ascii="Tahoma" w:eastAsia="Arial MT" w:hAnsi="Tahoma" w:cs="Tahoma"/>
          <w:bCs w:val="0"/>
          <w:i/>
          <w:color w:val="006FC0"/>
          <w:spacing w:val="-2"/>
          <w:sz w:val="18"/>
          <w:szCs w:val="18"/>
          <w:lang w:eastAsia="en-US"/>
        </w:rPr>
        <w:t xml:space="preserve"> </w:t>
      </w:r>
      <w:r w:rsidRPr="004E6F6B">
        <w:rPr>
          <w:rFonts w:ascii="Tahoma" w:eastAsia="Arial MT" w:hAnsi="Tahoma" w:cs="Tahoma"/>
          <w:bCs w:val="0"/>
          <w:i/>
          <w:color w:val="006FC0"/>
          <w:sz w:val="18"/>
          <w:szCs w:val="18"/>
          <w:lang w:eastAsia="en-US"/>
        </w:rPr>
        <w:t>έχουν</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την ιδιότητα)</w:t>
      </w:r>
    </w:p>
    <w:bookmarkEnd w:id="0"/>
    <w:bookmarkEnd w:id="1"/>
    <w:p w14:paraId="47D16EEE" w14:textId="207F5F2C" w:rsidR="00A043F9" w:rsidRDefault="00A043F9" w:rsidP="00A043F9">
      <w:pPr>
        <w:spacing w:line="264" w:lineRule="auto"/>
        <w:ind w:left="1450" w:right="849"/>
        <w:jc w:val="center"/>
        <w:rPr>
          <w:rFonts w:ascii="Tahoma" w:eastAsia="Calibri" w:hAnsi="Tahoma" w:cs="Tahoma"/>
          <w:bCs w:val="0"/>
          <w:sz w:val="20"/>
          <w:lang w:eastAsia="en-US"/>
        </w:rPr>
      </w:pPr>
    </w:p>
    <w:p w14:paraId="5172DC52" w14:textId="3E7B1E9D" w:rsidR="00013AEA" w:rsidRDefault="00013AEA" w:rsidP="00A043F9">
      <w:pPr>
        <w:spacing w:line="264" w:lineRule="auto"/>
        <w:ind w:left="1450" w:right="849"/>
        <w:jc w:val="center"/>
        <w:rPr>
          <w:rFonts w:ascii="Tahoma" w:eastAsia="Calibri" w:hAnsi="Tahoma" w:cs="Tahoma"/>
          <w:bCs w:val="0"/>
          <w:sz w:val="20"/>
          <w:lang w:eastAsia="en-US"/>
        </w:rPr>
      </w:pPr>
    </w:p>
    <w:p w14:paraId="14524B4C" w14:textId="341F696B" w:rsidR="00013AEA" w:rsidRDefault="00013AEA" w:rsidP="00A043F9">
      <w:pPr>
        <w:spacing w:line="264" w:lineRule="auto"/>
        <w:ind w:left="1450" w:right="849"/>
        <w:jc w:val="center"/>
        <w:rPr>
          <w:rFonts w:ascii="Tahoma" w:eastAsia="Calibri" w:hAnsi="Tahoma" w:cs="Tahoma"/>
          <w:bCs w:val="0"/>
          <w:sz w:val="20"/>
          <w:lang w:eastAsia="en-US"/>
        </w:rPr>
      </w:pPr>
    </w:p>
    <w:p w14:paraId="341BFA4D" w14:textId="305E19F1" w:rsidR="00013AEA" w:rsidRDefault="00013AEA" w:rsidP="00A043F9">
      <w:pPr>
        <w:spacing w:line="264" w:lineRule="auto"/>
        <w:ind w:left="1450" w:right="849"/>
        <w:jc w:val="center"/>
        <w:rPr>
          <w:rFonts w:ascii="Tahoma" w:eastAsia="Calibri" w:hAnsi="Tahoma" w:cs="Tahoma"/>
          <w:bCs w:val="0"/>
          <w:sz w:val="20"/>
          <w:lang w:eastAsia="en-US"/>
        </w:rPr>
      </w:pPr>
    </w:p>
    <w:p w14:paraId="2515EE58" w14:textId="55657DDC" w:rsidR="00013AEA" w:rsidRDefault="00013AEA" w:rsidP="00A043F9">
      <w:pPr>
        <w:spacing w:line="264" w:lineRule="auto"/>
        <w:ind w:left="1450" w:right="849"/>
        <w:jc w:val="center"/>
        <w:rPr>
          <w:rFonts w:ascii="Tahoma" w:eastAsia="Calibri" w:hAnsi="Tahoma" w:cs="Tahoma"/>
          <w:bCs w:val="0"/>
          <w:sz w:val="20"/>
          <w:lang w:eastAsia="en-US"/>
        </w:rPr>
      </w:pPr>
    </w:p>
    <w:p w14:paraId="319A3D3C" w14:textId="052BF83F" w:rsidR="00013AEA" w:rsidRDefault="00013AEA" w:rsidP="00A043F9">
      <w:pPr>
        <w:spacing w:line="264" w:lineRule="auto"/>
        <w:ind w:left="1450" w:right="849"/>
        <w:jc w:val="center"/>
        <w:rPr>
          <w:rFonts w:ascii="Tahoma" w:eastAsia="Calibri" w:hAnsi="Tahoma" w:cs="Tahoma"/>
          <w:bCs w:val="0"/>
          <w:sz w:val="20"/>
          <w:lang w:eastAsia="en-US"/>
        </w:rPr>
      </w:pPr>
    </w:p>
    <w:p w14:paraId="02DF4D60" w14:textId="4BA8101A" w:rsidR="00013AEA" w:rsidRDefault="00013AEA" w:rsidP="00A043F9">
      <w:pPr>
        <w:spacing w:line="264" w:lineRule="auto"/>
        <w:ind w:left="1450" w:right="849"/>
        <w:jc w:val="center"/>
        <w:rPr>
          <w:rFonts w:ascii="Tahoma" w:eastAsia="Calibri" w:hAnsi="Tahoma" w:cs="Tahoma"/>
          <w:bCs w:val="0"/>
          <w:sz w:val="20"/>
          <w:lang w:eastAsia="en-US"/>
        </w:rPr>
      </w:pPr>
    </w:p>
    <w:p w14:paraId="097E8014" w14:textId="77777777" w:rsidR="00013AEA" w:rsidRPr="00A043F9" w:rsidRDefault="00013AEA" w:rsidP="00A043F9">
      <w:pPr>
        <w:spacing w:line="264" w:lineRule="auto"/>
        <w:ind w:left="1450" w:right="849"/>
        <w:jc w:val="center"/>
        <w:rPr>
          <w:rFonts w:ascii="Tahoma" w:eastAsia="Calibri" w:hAnsi="Tahoma" w:cs="Tahoma"/>
          <w:bCs w:val="0"/>
          <w:sz w:val="20"/>
          <w:lang w:eastAsia="en-US"/>
        </w:rPr>
      </w:pPr>
    </w:p>
    <w:p w14:paraId="4517D513" w14:textId="60B1CFD7" w:rsidR="00A043F9" w:rsidRPr="00013AEA" w:rsidRDefault="00A043F9" w:rsidP="00013AEA">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Αναγράφεται από τον ενδιαφερόμενο πολίτη ή Αρχή ή η Υπηρεσία του δημόσιου τομέα, που απευθύνεται η αίτηση.</w:t>
      </w:r>
    </w:p>
    <w:p w14:paraId="3E56038F" w14:textId="77777777" w:rsidR="00A043F9" w:rsidRPr="00A043F9" w:rsidRDefault="00A043F9" w:rsidP="00862235">
      <w:pPr>
        <w:numPr>
          <w:ilvl w:val="0"/>
          <w:numId w:val="16"/>
        </w:numPr>
        <w:suppressAutoHyphens/>
        <w:spacing w:line="264" w:lineRule="auto"/>
        <w:ind w:left="284" w:right="849" w:hanging="284"/>
        <w:contextualSpacing/>
        <w:rPr>
          <w:rFonts w:ascii="Tahoma" w:eastAsia="Calibri" w:hAnsi="Tahoma" w:cs="Tahoma"/>
          <w:bCs w:val="0"/>
          <w:sz w:val="16"/>
          <w:szCs w:val="20"/>
        </w:rPr>
      </w:pPr>
      <w:r w:rsidRPr="00A043F9">
        <w:rPr>
          <w:rFonts w:ascii="Tahoma" w:eastAsia="Calibri" w:hAnsi="Tahoma" w:cs="Tahoma"/>
          <w:bCs w:val="0"/>
          <w:sz w:val="16"/>
          <w:szCs w:val="20"/>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A043F9" w:rsidRPr="00A043F9" w:rsidSect="00013AEA">
      <w:headerReference w:type="default" r:id="rId8"/>
      <w:footerReference w:type="default" r:id="rId9"/>
      <w:pgSz w:w="11906" w:h="16838" w:code="9"/>
      <w:pgMar w:top="993"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47114" w14:textId="77777777" w:rsidR="00C168B0" w:rsidRDefault="00C168B0" w:rsidP="00423C82">
      <w:pPr>
        <w:spacing w:line="240" w:lineRule="auto"/>
      </w:pPr>
      <w:r>
        <w:separator/>
      </w:r>
    </w:p>
  </w:endnote>
  <w:endnote w:type="continuationSeparator" w:id="0">
    <w:p w14:paraId="6A83B982" w14:textId="77777777" w:rsidR="00C168B0" w:rsidRDefault="00C168B0"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Tahoma">
    <w:panose1 w:val="020B0604030504040204"/>
    <w:charset w:val="A1"/>
    <w:family w:val="swiss"/>
    <w:pitch w:val="variable"/>
    <w:sig w:usb0="E1002EFF" w:usb1="C000605B" w:usb2="00000029" w:usb3="00000000" w:csb0="0001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2"/>
      <w:gridCol w:w="1840"/>
      <w:gridCol w:w="2922"/>
    </w:tblGrid>
    <w:tr w:rsidR="00247273" w:rsidRPr="00247273" w14:paraId="72985EEB" w14:textId="77777777" w:rsidTr="0029690F">
      <w:trPr>
        <w:trHeight w:val="560"/>
      </w:trPr>
      <w:tc>
        <w:tcPr>
          <w:tcW w:w="2200" w:type="pct"/>
        </w:tcPr>
        <w:p w14:paraId="19BE94C3" w14:textId="77777777" w:rsidR="00247273" w:rsidRPr="00247273" w:rsidRDefault="00247273" w:rsidP="00247273">
          <w:pPr>
            <w:tabs>
              <w:tab w:val="center" w:pos="4153"/>
              <w:tab w:val="right" w:pos="8306"/>
            </w:tabs>
            <w:spacing w:line="240" w:lineRule="auto"/>
            <w:rPr>
              <w:bCs w:val="0"/>
            </w:rPr>
          </w:pPr>
          <w:r w:rsidRPr="00247273">
            <w:rPr>
              <w:rFonts w:ascii="Tahoma" w:hAnsi="Tahoma" w:cs="Tahoma"/>
              <w:bCs w:val="0"/>
              <w:noProof/>
            </w:rPr>
            <w:drawing>
              <wp:anchor distT="0" distB="0" distL="114300" distR="114300" simplePos="0" relativeHeight="251660288" behindDoc="1" locked="0" layoutInCell="1" allowOverlap="1" wp14:anchorId="5A7E5122" wp14:editId="3AFB779E">
                <wp:simplePos x="0" y="0"/>
                <wp:positionH relativeFrom="column">
                  <wp:posOffset>-18415</wp:posOffset>
                </wp:positionH>
                <wp:positionV relativeFrom="paragraph">
                  <wp:posOffset>117476</wp:posOffset>
                </wp:positionV>
                <wp:extent cx="2550795" cy="400050"/>
                <wp:effectExtent l="0" t="0" r="1905" b="0"/>
                <wp:wrapNone/>
                <wp:docPr id="12"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tc>
      <w:tc>
        <w:tcPr>
          <w:tcW w:w="1082" w:type="pct"/>
        </w:tcPr>
        <w:p w14:paraId="3F5DC36C" w14:textId="77777777" w:rsidR="00247273" w:rsidRPr="00247273" w:rsidRDefault="00247273" w:rsidP="00247273">
          <w:pPr>
            <w:tabs>
              <w:tab w:val="center" w:pos="4153"/>
              <w:tab w:val="right" w:pos="8306"/>
            </w:tabs>
            <w:spacing w:line="240" w:lineRule="auto"/>
            <w:ind w:left="-9" w:hanging="79"/>
            <w:jc w:val="center"/>
            <w:rPr>
              <w:rFonts w:ascii="Tahoma" w:hAnsi="Tahoma" w:cs="Tahoma"/>
              <w:bCs w:val="0"/>
            </w:rPr>
          </w:pPr>
        </w:p>
        <w:p w14:paraId="0B1EE420" w14:textId="3F03E8BC" w:rsidR="00247273" w:rsidRPr="00247273" w:rsidRDefault="00247273" w:rsidP="00247273">
          <w:pPr>
            <w:tabs>
              <w:tab w:val="center" w:pos="4153"/>
              <w:tab w:val="right" w:pos="8306"/>
            </w:tabs>
            <w:spacing w:line="240" w:lineRule="auto"/>
            <w:ind w:left="-9" w:hanging="79"/>
            <w:jc w:val="center"/>
            <w:rPr>
              <w:rFonts w:ascii="Tahoma" w:hAnsi="Tahoma" w:cs="Tahoma"/>
              <w:bCs w:val="0"/>
            </w:rPr>
          </w:pPr>
          <w:r w:rsidRPr="00247273">
            <w:rPr>
              <w:rFonts w:ascii="Tahoma" w:hAnsi="Tahoma" w:cs="Tahoma"/>
              <w:bCs w:val="0"/>
              <w:sz w:val="20"/>
              <w:szCs w:val="20"/>
            </w:rPr>
            <w:fldChar w:fldCharType="begin"/>
          </w:r>
          <w:r w:rsidRPr="00247273">
            <w:rPr>
              <w:rFonts w:ascii="Tahoma" w:hAnsi="Tahoma" w:cs="Tahoma"/>
              <w:bCs w:val="0"/>
              <w:sz w:val="20"/>
              <w:szCs w:val="20"/>
            </w:rPr>
            <w:instrText>PAGE   \* MERGEFORMAT</w:instrText>
          </w:r>
          <w:r w:rsidRPr="00247273">
            <w:rPr>
              <w:rFonts w:ascii="Tahoma" w:hAnsi="Tahoma" w:cs="Tahoma"/>
              <w:bCs w:val="0"/>
              <w:sz w:val="20"/>
              <w:szCs w:val="20"/>
            </w:rPr>
            <w:fldChar w:fldCharType="separate"/>
          </w:r>
          <w:r w:rsidR="00C168B0">
            <w:rPr>
              <w:rFonts w:ascii="Tahoma" w:hAnsi="Tahoma" w:cs="Tahoma"/>
              <w:bCs w:val="0"/>
              <w:noProof/>
              <w:sz w:val="20"/>
              <w:szCs w:val="20"/>
            </w:rPr>
            <w:t>1</w:t>
          </w:r>
          <w:r w:rsidRPr="00247273">
            <w:rPr>
              <w:rFonts w:ascii="Tahoma" w:hAnsi="Tahoma" w:cs="Tahoma"/>
              <w:bCs w:val="0"/>
              <w:sz w:val="20"/>
              <w:szCs w:val="20"/>
            </w:rPr>
            <w:fldChar w:fldCharType="end"/>
          </w:r>
        </w:p>
      </w:tc>
      <w:tc>
        <w:tcPr>
          <w:tcW w:w="1718" w:type="pct"/>
        </w:tcPr>
        <w:p w14:paraId="3B224397" w14:textId="77777777" w:rsidR="00247273" w:rsidRPr="00247273" w:rsidRDefault="00247273" w:rsidP="00247273">
          <w:pPr>
            <w:tabs>
              <w:tab w:val="center" w:pos="4153"/>
              <w:tab w:val="right" w:pos="8306"/>
            </w:tabs>
            <w:spacing w:line="240" w:lineRule="auto"/>
            <w:jc w:val="right"/>
            <w:rPr>
              <w:bCs w:val="0"/>
              <w:lang w:val="en-US"/>
            </w:rPr>
          </w:pPr>
          <w:r w:rsidRPr="00247273">
            <w:rPr>
              <w:bCs w:val="0"/>
              <w:noProof/>
            </w:rPr>
            <w:drawing>
              <wp:anchor distT="0" distB="0" distL="114300" distR="114300" simplePos="0" relativeHeight="251659264" behindDoc="1" locked="0" layoutInCell="1" allowOverlap="1" wp14:anchorId="5C28C250" wp14:editId="22B34FB4">
                <wp:simplePos x="0" y="0"/>
                <wp:positionH relativeFrom="column">
                  <wp:posOffset>744220</wp:posOffset>
                </wp:positionH>
                <wp:positionV relativeFrom="paragraph">
                  <wp:posOffset>98425</wp:posOffset>
                </wp:positionV>
                <wp:extent cx="1155065" cy="495300"/>
                <wp:effectExtent l="0" t="0" r="698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C87D8E4" w14:textId="77777777" w:rsidR="00247273" w:rsidRPr="00247273" w:rsidRDefault="00247273" w:rsidP="00247273">
          <w:pPr>
            <w:tabs>
              <w:tab w:val="center" w:pos="4153"/>
              <w:tab w:val="right" w:pos="8306"/>
            </w:tabs>
            <w:spacing w:line="240" w:lineRule="auto"/>
            <w:jc w:val="right"/>
            <w:rPr>
              <w:bCs w:val="0"/>
            </w:rPr>
          </w:pPr>
        </w:p>
      </w:tc>
    </w:tr>
  </w:tbl>
  <w:p w14:paraId="0DFEEC38" w14:textId="77777777" w:rsidR="007C3B25" w:rsidRPr="00284F05" w:rsidRDefault="007C3B25" w:rsidP="00A06D0D">
    <w:pPr>
      <w:pStyle w:val="Footer"/>
      <w:tabs>
        <w:tab w:val="left" w:pos="780"/>
        <w:tab w:val="center" w:pos="4252"/>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9959A" w14:textId="77777777" w:rsidR="00C168B0" w:rsidRDefault="00C168B0" w:rsidP="00423C82">
      <w:pPr>
        <w:spacing w:line="240" w:lineRule="auto"/>
      </w:pPr>
      <w:r>
        <w:separator/>
      </w:r>
    </w:p>
  </w:footnote>
  <w:footnote w:type="continuationSeparator" w:id="0">
    <w:p w14:paraId="47F15772" w14:textId="77777777" w:rsidR="00C168B0" w:rsidRDefault="00C168B0"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E58A" w14:textId="61C8F8BA"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 w15:restartNumberingAfterBreak="0">
    <w:nsid w:val="57B20118"/>
    <w:multiLevelType w:val="multilevel"/>
    <w:tmpl w:val="6CC2C62E"/>
    <w:lvl w:ilvl="0">
      <w:start w:val="1"/>
      <w:numFmt w:val="decimal"/>
      <w:lvlText w:val="(%1)"/>
      <w:lvlJc w:val="left"/>
      <w:pPr>
        <w:tabs>
          <w:tab w:val="num" w:pos="0"/>
        </w:tabs>
        <w:ind w:left="1691" w:firstLine="0"/>
      </w:pPr>
      <w:rPr>
        <w:rFonts w:eastAsia="Calibri" w:cs="Calibri"/>
        <w:b w:val="0"/>
        <w:i w:val="0"/>
        <w:strike w:val="0"/>
        <w:dstrike w:val="0"/>
        <w:color w:val="000000"/>
        <w:position w:val="0"/>
        <w:sz w:val="18"/>
        <w:szCs w:val="18"/>
        <w:u w:val="none" w:color="000000"/>
        <w:effect w:val="none"/>
        <w:vertAlign w:val="baseline"/>
      </w:rPr>
    </w:lvl>
    <w:lvl w:ilvl="1">
      <w:start w:val="1"/>
      <w:numFmt w:val="lowerLetter"/>
      <w:lvlText w:val="%2."/>
      <w:lvlJc w:val="left"/>
      <w:pPr>
        <w:tabs>
          <w:tab w:val="num" w:pos="0"/>
        </w:tabs>
        <w:ind w:left="2890" w:hanging="360"/>
      </w:pPr>
    </w:lvl>
    <w:lvl w:ilvl="2">
      <w:start w:val="1"/>
      <w:numFmt w:val="lowerRoman"/>
      <w:lvlText w:val="%3."/>
      <w:lvlJc w:val="right"/>
      <w:pPr>
        <w:tabs>
          <w:tab w:val="num" w:pos="0"/>
        </w:tabs>
        <w:ind w:left="3610" w:hanging="180"/>
      </w:pPr>
    </w:lvl>
    <w:lvl w:ilvl="3">
      <w:start w:val="1"/>
      <w:numFmt w:val="decimal"/>
      <w:lvlText w:val="%4."/>
      <w:lvlJc w:val="left"/>
      <w:pPr>
        <w:tabs>
          <w:tab w:val="num" w:pos="0"/>
        </w:tabs>
        <w:ind w:left="4330" w:hanging="360"/>
      </w:pPr>
    </w:lvl>
    <w:lvl w:ilvl="4">
      <w:start w:val="1"/>
      <w:numFmt w:val="lowerLetter"/>
      <w:lvlText w:val="%5."/>
      <w:lvlJc w:val="left"/>
      <w:pPr>
        <w:tabs>
          <w:tab w:val="num" w:pos="0"/>
        </w:tabs>
        <w:ind w:left="5050" w:hanging="360"/>
      </w:pPr>
    </w:lvl>
    <w:lvl w:ilvl="5">
      <w:start w:val="1"/>
      <w:numFmt w:val="lowerRoman"/>
      <w:lvlText w:val="%6."/>
      <w:lvlJc w:val="right"/>
      <w:pPr>
        <w:tabs>
          <w:tab w:val="num" w:pos="0"/>
        </w:tabs>
        <w:ind w:left="5770" w:hanging="180"/>
      </w:pPr>
    </w:lvl>
    <w:lvl w:ilvl="6">
      <w:start w:val="1"/>
      <w:numFmt w:val="decimal"/>
      <w:lvlText w:val="%7."/>
      <w:lvlJc w:val="left"/>
      <w:pPr>
        <w:tabs>
          <w:tab w:val="num" w:pos="0"/>
        </w:tabs>
        <w:ind w:left="6490" w:hanging="360"/>
      </w:pPr>
    </w:lvl>
    <w:lvl w:ilvl="7">
      <w:start w:val="1"/>
      <w:numFmt w:val="lowerLetter"/>
      <w:lvlText w:val="%8."/>
      <w:lvlJc w:val="left"/>
      <w:pPr>
        <w:tabs>
          <w:tab w:val="num" w:pos="0"/>
        </w:tabs>
        <w:ind w:left="7210" w:hanging="360"/>
      </w:pPr>
    </w:lvl>
    <w:lvl w:ilvl="8">
      <w:start w:val="1"/>
      <w:numFmt w:val="lowerRoman"/>
      <w:lvlText w:val="%9."/>
      <w:lvlJc w:val="right"/>
      <w:pPr>
        <w:tabs>
          <w:tab w:val="num" w:pos="0"/>
        </w:tabs>
        <w:ind w:left="7930" w:hanging="180"/>
      </w:pPr>
    </w:lvl>
  </w:abstractNum>
  <w:abstractNum w:abstractNumId="3"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num w:numId="1" w16cid:durableId="1280182870">
    <w:abstractNumId w:val="1"/>
  </w:num>
  <w:num w:numId="2" w16cid:durableId="2058779595">
    <w:abstractNumId w:val="1"/>
  </w:num>
  <w:num w:numId="3" w16cid:durableId="432093825">
    <w:abstractNumId w:val="1"/>
  </w:num>
  <w:num w:numId="4" w16cid:durableId="1909805466">
    <w:abstractNumId w:val="1"/>
  </w:num>
  <w:num w:numId="5" w16cid:durableId="741409058">
    <w:abstractNumId w:val="1"/>
  </w:num>
  <w:num w:numId="6" w16cid:durableId="1836871169">
    <w:abstractNumId w:val="1"/>
  </w:num>
  <w:num w:numId="7" w16cid:durableId="720516663">
    <w:abstractNumId w:val="1"/>
  </w:num>
  <w:num w:numId="8" w16cid:durableId="1298292536">
    <w:abstractNumId w:val="1"/>
  </w:num>
  <w:num w:numId="9" w16cid:durableId="418528263">
    <w:abstractNumId w:val="1"/>
  </w:num>
  <w:num w:numId="10" w16cid:durableId="289165054">
    <w:abstractNumId w:val="1"/>
  </w:num>
  <w:num w:numId="11" w16cid:durableId="510025681">
    <w:abstractNumId w:val="1"/>
  </w:num>
  <w:num w:numId="12" w16cid:durableId="2005165068">
    <w:abstractNumId w:val="1"/>
  </w:num>
  <w:num w:numId="13" w16cid:durableId="2024240303">
    <w:abstractNumId w:val="1"/>
  </w:num>
  <w:num w:numId="14" w16cid:durableId="278220683">
    <w:abstractNumId w:val="0"/>
  </w:num>
  <w:num w:numId="15" w16cid:durableId="134028229">
    <w:abstractNumId w:val="3"/>
  </w:num>
  <w:num w:numId="16" w16cid:durableId="9196067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172062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6"/>
    <w:rsid w:val="00013AEA"/>
    <w:rsid w:val="00075BB4"/>
    <w:rsid w:val="001F0B3D"/>
    <w:rsid w:val="00247273"/>
    <w:rsid w:val="002770C2"/>
    <w:rsid w:val="002C2BC8"/>
    <w:rsid w:val="003A076F"/>
    <w:rsid w:val="00423C82"/>
    <w:rsid w:val="004E6F6B"/>
    <w:rsid w:val="004F6EE8"/>
    <w:rsid w:val="00591525"/>
    <w:rsid w:val="005E7A64"/>
    <w:rsid w:val="00614AE3"/>
    <w:rsid w:val="00697875"/>
    <w:rsid w:val="006A3BF7"/>
    <w:rsid w:val="006F5D63"/>
    <w:rsid w:val="00701945"/>
    <w:rsid w:val="00710B84"/>
    <w:rsid w:val="007B53A2"/>
    <w:rsid w:val="007C3B25"/>
    <w:rsid w:val="00801253"/>
    <w:rsid w:val="00862235"/>
    <w:rsid w:val="00870D99"/>
    <w:rsid w:val="009F7525"/>
    <w:rsid w:val="00A043F9"/>
    <w:rsid w:val="00A33212"/>
    <w:rsid w:val="00A91272"/>
    <w:rsid w:val="00AB27FF"/>
    <w:rsid w:val="00AC14C2"/>
    <w:rsid w:val="00B05532"/>
    <w:rsid w:val="00B1588F"/>
    <w:rsid w:val="00B816A6"/>
    <w:rsid w:val="00C168B0"/>
    <w:rsid w:val="00C55113"/>
    <w:rsid w:val="00CE1721"/>
    <w:rsid w:val="00D10365"/>
    <w:rsid w:val="00E05324"/>
    <w:rsid w:val="00E12539"/>
    <w:rsid w:val="00E406BE"/>
    <w:rsid w:val="00F1198F"/>
    <w:rsid w:val="00F162A6"/>
    <w:rsid w:val="00FD161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table" w:styleId="TableGrid">
    <w:name w:val="Table Grid"/>
    <w:basedOn w:val="TableNormal"/>
    <w:uiPriority w:val="39"/>
    <w:rsid w:val="007019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247273"/>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6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86</TotalTime>
  <Pages>2</Pages>
  <Words>734</Words>
  <Characters>4454</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25</cp:revision>
  <dcterms:created xsi:type="dcterms:W3CDTF">2024-11-25T11:25:00Z</dcterms:created>
  <dcterms:modified xsi:type="dcterms:W3CDTF">2025-10-22T11:40:00Z</dcterms:modified>
</cp:coreProperties>
</file>